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7914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07D949F8" w:rsidR="003D4A77" w:rsidRPr="003D4A77" w:rsidRDefault="00FB51C4" w:rsidP="00CD1EC8">
            <w:pPr>
              <w:ind w:left="36"/>
            </w:pPr>
            <w:r w:rsidRPr="00FB51C4">
              <w:rPr>
                <w:rFonts w:hint="eastAsia"/>
              </w:rPr>
              <w:t>狐ケ迫１号水路改築工事</w:t>
            </w:r>
            <w:r w:rsidR="00FF328F">
              <w:rPr>
                <w:rFonts w:hint="eastAsia"/>
              </w:rPr>
              <w:t>（その１）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  <w:rsid w:val="00FB51C4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池田　雄一</cp:lastModifiedBy>
  <cp:revision>5</cp:revision>
  <cp:lastPrinted>2012-08-07T02:28:00Z</cp:lastPrinted>
  <dcterms:created xsi:type="dcterms:W3CDTF">2025-01-16T02:55:00Z</dcterms:created>
  <dcterms:modified xsi:type="dcterms:W3CDTF">2025-06-30T06:53:00Z</dcterms:modified>
</cp:coreProperties>
</file>