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3D747" w14:textId="77777777" w:rsidR="0072711D" w:rsidRPr="00491A07" w:rsidRDefault="00190EC1" w:rsidP="00AD2BE6">
      <w:pPr>
        <w:spacing w:line="400" w:lineRule="exact"/>
        <w:jc w:val="center"/>
        <w:rPr>
          <w:rFonts w:ascii="メイリオ" w:eastAsia="メイリオ" w:hAnsi="メイリオ" w:cs="メイリオ"/>
          <w:b/>
          <w:w w:val="100"/>
          <w:sz w:val="32"/>
        </w:rPr>
      </w:pPr>
      <w:r w:rsidRPr="00491A07">
        <w:rPr>
          <w:rFonts w:ascii="メイリオ" w:eastAsia="メイリオ" w:hAnsi="メイリオ" w:cs="メイリオ" w:hint="eastAsia"/>
          <w:b/>
          <w:w w:val="100"/>
          <w:sz w:val="32"/>
        </w:rPr>
        <w:t>鹿児島市「企業版ふるさと納税」寄附申出書</w:t>
      </w:r>
    </w:p>
    <w:p w14:paraId="5C86A571" w14:textId="77777777" w:rsidR="00190EC1" w:rsidRPr="00491A07" w:rsidRDefault="00AD2BE6" w:rsidP="005661B0">
      <w:pPr>
        <w:spacing w:line="400" w:lineRule="exact"/>
        <w:rPr>
          <w:rFonts w:ascii="メイリオ" w:eastAsia="メイリオ" w:hAnsi="メイリオ" w:cs="メイリオ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noProof/>
          <w:w w:val="100"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70AB9B" wp14:editId="44ADCFB4">
                <wp:simplePos x="0" y="0"/>
                <wp:positionH relativeFrom="column">
                  <wp:posOffset>-64135</wp:posOffset>
                </wp:positionH>
                <wp:positionV relativeFrom="paragraph">
                  <wp:posOffset>90805</wp:posOffset>
                </wp:positionV>
                <wp:extent cx="6577020" cy="8227695"/>
                <wp:effectExtent l="0" t="0" r="14605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020" cy="8227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B8A01" id="正方形/長方形 1" o:spid="_x0000_s1026" style="position:absolute;margin-left:-5.05pt;margin-top:7.15pt;width:517.9pt;height:647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" filled="f" strokecolor="black [3213]" strokeweight="1pt"/>
            </w:pict>
          </mc:Fallback>
        </mc:AlternateContent>
      </w:r>
    </w:p>
    <w:p w14:paraId="0E18B960" w14:textId="556D3CEB" w:rsidR="00DA7EB5" w:rsidRPr="00491A07" w:rsidRDefault="00190EC1" w:rsidP="00294F3D">
      <w:pPr>
        <w:wordWrap w:val="0"/>
        <w:spacing w:line="400" w:lineRule="exact"/>
        <w:jc w:val="right"/>
        <w:rPr>
          <w:rFonts w:ascii="メイリオ" w:eastAsia="メイリオ" w:hAnsi="メイリオ" w:cs="メイリオ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 xml:space="preserve">　　</w:t>
      </w:r>
      <w:r w:rsidR="00A943AF" w:rsidRPr="00491A07">
        <w:rPr>
          <w:rFonts w:ascii="メイリオ" w:eastAsia="メイリオ" w:hAnsi="メイリオ" w:cs="メイリオ" w:hint="eastAsia"/>
          <w:w w:val="100"/>
          <w:sz w:val="24"/>
        </w:rPr>
        <w:t xml:space="preserve">   </w:t>
      </w:r>
      <w:r w:rsidR="007262EA" w:rsidRPr="00491A07">
        <w:rPr>
          <w:rFonts w:ascii="メイリオ" w:eastAsia="メイリオ" w:hAnsi="メイリオ" w:cs="メイリオ" w:hint="eastAsia"/>
          <w:w w:val="100"/>
          <w:sz w:val="24"/>
        </w:rPr>
        <w:t>令和</w:t>
      </w:r>
      <w:r w:rsidR="006D64CB">
        <w:rPr>
          <w:rFonts w:ascii="メイリオ" w:eastAsia="メイリオ" w:hAnsi="メイリオ" w:cs="メイリオ" w:hint="eastAsia"/>
          <w:w w:val="100"/>
          <w:sz w:val="24"/>
        </w:rPr>
        <w:t xml:space="preserve">　</w:t>
      </w:r>
      <w:r w:rsidR="00670113" w:rsidRPr="00491A07">
        <w:rPr>
          <w:rFonts w:ascii="メイリオ" w:eastAsia="メイリオ" w:hAnsi="メイリオ" w:cs="メイリオ" w:hint="eastAsia"/>
          <w:w w:val="100"/>
          <w:sz w:val="24"/>
        </w:rPr>
        <w:t xml:space="preserve">　</w:t>
      </w:r>
      <w:r w:rsidR="00BE1B5B" w:rsidRPr="00491A07">
        <w:rPr>
          <w:rFonts w:ascii="メイリオ" w:eastAsia="メイリオ" w:hAnsi="メイリオ" w:cs="メイリオ" w:hint="eastAsia"/>
          <w:w w:val="100"/>
          <w:sz w:val="24"/>
        </w:rPr>
        <w:t>年</w:t>
      </w:r>
      <w:r w:rsidR="001170E3" w:rsidRPr="00491A07">
        <w:rPr>
          <w:rFonts w:ascii="メイリオ" w:eastAsia="メイリオ" w:hAnsi="メイリオ" w:cs="メイリオ" w:hint="eastAsia"/>
          <w:w w:val="100"/>
          <w:sz w:val="24"/>
        </w:rPr>
        <w:t xml:space="preserve">　</w:t>
      </w:r>
      <w:r w:rsidR="006D64CB">
        <w:rPr>
          <w:rFonts w:ascii="メイリオ" w:eastAsia="メイリオ" w:hAnsi="メイリオ" w:cs="メイリオ" w:hint="eastAsia"/>
          <w:w w:val="100"/>
          <w:sz w:val="24"/>
        </w:rPr>
        <w:t xml:space="preserve">　</w:t>
      </w:r>
      <w:r w:rsidR="00BE1B5B" w:rsidRPr="00491A07">
        <w:rPr>
          <w:rFonts w:ascii="メイリオ" w:eastAsia="メイリオ" w:hAnsi="メイリオ" w:cs="メイリオ" w:hint="eastAsia"/>
          <w:w w:val="100"/>
          <w:sz w:val="24"/>
        </w:rPr>
        <w:t>月</w:t>
      </w:r>
      <w:r w:rsidR="001170E3" w:rsidRPr="00491A07">
        <w:rPr>
          <w:rFonts w:ascii="メイリオ" w:eastAsia="メイリオ" w:hAnsi="メイリオ" w:cs="メイリオ" w:hint="eastAsia"/>
          <w:w w:val="100"/>
          <w:sz w:val="24"/>
        </w:rPr>
        <w:t xml:space="preserve">　</w:t>
      </w:r>
      <w:r w:rsidR="006C3B79">
        <w:rPr>
          <w:rFonts w:ascii="メイリオ" w:eastAsia="メイリオ" w:hAnsi="メイリオ" w:cs="メイリオ" w:hint="eastAsia"/>
          <w:w w:val="100"/>
          <w:sz w:val="24"/>
        </w:rPr>
        <w:t xml:space="preserve">　</w:t>
      </w:r>
      <w:r w:rsidRPr="00491A07">
        <w:rPr>
          <w:rFonts w:ascii="メイリオ" w:eastAsia="メイリオ" w:hAnsi="メイリオ" w:cs="メイリオ" w:hint="eastAsia"/>
          <w:w w:val="100"/>
          <w:sz w:val="24"/>
        </w:rPr>
        <w:t>日</w:t>
      </w:r>
      <w:r w:rsidR="00AD2BE6" w:rsidRPr="00491A07">
        <w:rPr>
          <w:rFonts w:ascii="メイリオ" w:eastAsia="メイリオ" w:hAnsi="メイリオ" w:cs="メイリオ" w:hint="eastAsia"/>
          <w:w w:val="100"/>
          <w:sz w:val="24"/>
        </w:rPr>
        <w:t xml:space="preserve">　</w:t>
      </w:r>
    </w:p>
    <w:p w14:paraId="658C596F" w14:textId="77777777" w:rsidR="00DA7EB5" w:rsidRPr="00491A07" w:rsidRDefault="00190EC1" w:rsidP="00D24245">
      <w:pPr>
        <w:spacing w:afterLines="50" w:after="114" w:line="400" w:lineRule="exact"/>
        <w:ind w:firstLineChars="100" w:firstLine="224"/>
        <w:rPr>
          <w:rFonts w:ascii="メイリオ" w:eastAsia="メイリオ" w:hAnsi="メイリオ" w:cs="メイリオ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>鹿児島市長　殿</w:t>
      </w:r>
    </w:p>
    <w:p w14:paraId="544FF50E" w14:textId="74B810F1" w:rsidR="00190EC1" w:rsidRPr="00491A07" w:rsidRDefault="00190EC1" w:rsidP="006C3B79">
      <w:pPr>
        <w:pBdr>
          <w:bottom w:val="dashed" w:sz="4" w:space="1" w:color="auto"/>
          <w:between w:val="dashed" w:sz="4" w:space="1" w:color="auto"/>
        </w:pBdr>
        <w:spacing w:line="400" w:lineRule="exact"/>
        <w:ind w:leftChars="3003" w:left="6089" w:rightChars="186" w:right="281" w:hangingChars="695" w:hanging="1554"/>
        <w:rPr>
          <w:rFonts w:ascii="メイリオ" w:eastAsia="メイリオ" w:hAnsi="メイリオ" w:cs="メイリオ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>貴社名</w:t>
      </w:r>
      <w:r w:rsidR="00D40A64" w:rsidRPr="00491A07">
        <w:rPr>
          <w:rFonts w:ascii="メイリオ" w:eastAsia="メイリオ" w:hAnsi="メイリオ" w:cs="メイリオ" w:hint="eastAsia"/>
          <w:w w:val="100"/>
          <w:sz w:val="24"/>
        </w:rPr>
        <w:t>(業種)</w:t>
      </w:r>
      <w:r w:rsidR="003032AD">
        <w:rPr>
          <w:rFonts w:ascii="メイリオ" w:eastAsia="メイリオ" w:hAnsi="メイリオ" w:cs="メイリオ" w:hint="eastAsia"/>
          <w:w w:val="100"/>
          <w:sz w:val="24"/>
        </w:rPr>
        <w:t xml:space="preserve">　</w:t>
      </w:r>
    </w:p>
    <w:p w14:paraId="1A78EBFC" w14:textId="0DC5C811" w:rsidR="00190EC1" w:rsidRPr="00491A07" w:rsidRDefault="00D40A64" w:rsidP="006C3B79">
      <w:pPr>
        <w:pBdr>
          <w:bottom w:val="dashed" w:sz="4" w:space="1" w:color="auto"/>
          <w:between w:val="dashed" w:sz="4" w:space="1" w:color="auto"/>
        </w:pBdr>
        <w:spacing w:line="400" w:lineRule="exact"/>
        <w:ind w:leftChars="3003" w:left="6089" w:rightChars="186" w:right="281" w:hangingChars="695" w:hanging="1554"/>
        <w:rPr>
          <w:rFonts w:ascii="メイリオ" w:eastAsia="メイリオ" w:hAnsi="メイリオ" w:cs="メイリオ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>本社の</w:t>
      </w:r>
      <w:r w:rsidR="00190EC1" w:rsidRPr="00491A07">
        <w:rPr>
          <w:rFonts w:ascii="メイリオ" w:eastAsia="メイリオ" w:hAnsi="メイリオ" w:cs="メイリオ" w:hint="eastAsia"/>
          <w:w w:val="100"/>
          <w:sz w:val="24"/>
        </w:rPr>
        <w:t>所在地</w:t>
      </w:r>
      <w:r w:rsidR="003032AD">
        <w:rPr>
          <w:rFonts w:ascii="メイリオ" w:eastAsia="メイリオ" w:hAnsi="メイリオ" w:cs="メイリオ" w:hint="eastAsia"/>
          <w:w w:val="100"/>
          <w:sz w:val="24"/>
        </w:rPr>
        <w:t xml:space="preserve">　</w:t>
      </w:r>
    </w:p>
    <w:p w14:paraId="2C01EA7B" w14:textId="7798EC85" w:rsidR="00190EC1" w:rsidRPr="00491A07" w:rsidRDefault="00190EC1" w:rsidP="006C3B79">
      <w:pPr>
        <w:pBdr>
          <w:bottom w:val="dashed" w:sz="4" w:space="1" w:color="auto"/>
          <w:between w:val="dashed" w:sz="4" w:space="1" w:color="auto"/>
        </w:pBdr>
        <w:spacing w:line="400" w:lineRule="exact"/>
        <w:ind w:leftChars="3003" w:left="6089" w:rightChars="186" w:right="281" w:hangingChars="695" w:hanging="1554"/>
        <w:rPr>
          <w:rFonts w:ascii="メイリオ" w:eastAsia="メイリオ" w:hAnsi="メイリオ" w:cs="メイリオ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>代表者</w:t>
      </w:r>
      <w:r w:rsidR="00AD2BE6" w:rsidRPr="00491A07">
        <w:rPr>
          <w:rFonts w:ascii="メイリオ" w:eastAsia="メイリオ" w:hAnsi="メイリオ" w:cs="メイリオ" w:hint="eastAsia"/>
          <w:w w:val="100"/>
          <w:sz w:val="24"/>
        </w:rPr>
        <w:t xml:space="preserve">　　　　</w:t>
      </w:r>
    </w:p>
    <w:p w14:paraId="608D328B" w14:textId="77777777" w:rsidR="00190EC1" w:rsidRPr="00491A07" w:rsidRDefault="00190EC1" w:rsidP="005661B0">
      <w:pPr>
        <w:spacing w:line="400" w:lineRule="exact"/>
        <w:rPr>
          <w:rFonts w:ascii="メイリオ" w:eastAsia="メイリオ" w:hAnsi="メイリオ" w:cs="メイリオ"/>
          <w:w w:val="100"/>
          <w:sz w:val="24"/>
        </w:rPr>
      </w:pPr>
    </w:p>
    <w:p w14:paraId="23D8F1BD" w14:textId="12418A3C" w:rsidR="007570BA" w:rsidRPr="00491A07" w:rsidRDefault="0026520E" w:rsidP="00B54E59">
      <w:pPr>
        <w:spacing w:line="400" w:lineRule="exact"/>
        <w:ind w:leftChars="100" w:left="151" w:rightChars="100" w:right="151" w:firstLineChars="100" w:firstLine="224"/>
        <w:rPr>
          <w:rFonts w:ascii="メイリオ" w:eastAsia="メイリオ" w:hAnsi="メイリオ" w:cs="メイリオ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>鹿児島市デジタル田園都市構想総合戦略</w:t>
      </w:r>
      <w:r w:rsidR="00274452" w:rsidRPr="00491A07">
        <w:rPr>
          <w:rFonts w:ascii="メイリオ" w:eastAsia="メイリオ" w:hAnsi="メイリオ" w:cs="メイリオ" w:hint="eastAsia"/>
          <w:w w:val="100"/>
          <w:sz w:val="24"/>
        </w:rPr>
        <w:t>～</w:t>
      </w:r>
      <w:r w:rsidR="00B54E59" w:rsidRPr="00491A07">
        <w:rPr>
          <w:rFonts w:ascii="メイリオ" w:eastAsia="メイリオ" w:hAnsi="メイリオ" w:cs="メイリオ" w:hint="eastAsia"/>
          <w:w w:val="100"/>
          <w:sz w:val="24"/>
        </w:rPr>
        <w:t>第2期</w:t>
      </w:r>
      <w:r w:rsidR="00917627" w:rsidRPr="00491A07">
        <w:rPr>
          <w:rFonts w:ascii="メイリオ" w:eastAsia="メイリオ" w:hAnsi="メイリオ" w:cs="メイリオ" w:hint="eastAsia"/>
          <w:w w:val="100"/>
          <w:sz w:val="24"/>
        </w:rPr>
        <w:t>鹿児島市まち・ひと・しごと創生総合戦略</w:t>
      </w:r>
      <w:r w:rsidR="00274452" w:rsidRPr="00491A07">
        <w:rPr>
          <w:rFonts w:ascii="メイリオ" w:eastAsia="メイリオ" w:hAnsi="メイリオ" w:cs="メイリオ" w:hint="eastAsia"/>
          <w:w w:val="100"/>
          <w:sz w:val="24"/>
        </w:rPr>
        <w:t>（改訂版）～</w:t>
      </w:r>
      <w:r w:rsidR="00917627" w:rsidRPr="00491A07">
        <w:rPr>
          <w:rFonts w:ascii="メイリオ" w:eastAsia="メイリオ" w:hAnsi="メイリオ" w:cs="メイリオ" w:hint="eastAsia"/>
          <w:w w:val="100"/>
          <w:sz w:val="24"/>
        </w:rPr>
        <w:t>に掲げ</w:t>
      </w:r>
      <w:r w:rsidR="00190EC1" w:rsidRPr="00491A07">
        <w:rPr>
          <w:rFonts w:ascii="メイリオ" w:eastAsia="メイリオ" w:hAnsi="メイリオ" w:cs="メイリオ" w:hint="eastAsia"/>
          <w:w w:val="100"/>
          <w:sz w:val="24"/>
        </w:rPr>
        <w:t>る</w:t>
      </w:r>
      <w:r w:rsidR="007570BA" w:rsidRPr="00491A07">
        <w:rPr>
          <w:rFonts w:ascii="メイリオ" w:eastAsia="メイリオ" w:hAnsi="メイリオ" w:cs="メイリオ" w:hint="eastAsia"/>
          <w:w w:val="100"/>
          <w:sz w:val="24"/>
        </w:rPr>
        <w:t>取組</w:t>
      </w:r>
      <w:r w:rsidR="00190EC1" w:rsidRPr="00491A07">
        <w:rPr>
          <w:rFonts w:ascii="メイリオ" w:eastAsia="メイリオ" w:hAnsi="メイリオ" w:cs="メイリオ" w:hint="eastAsia"/>
          <w:w w:val="100"/>
          <w:sz w:val="24"/>
        </w:rPr>
        <w:t>に賛同し、</w:t>
      </w:r>
      <w:r w:rsidR="00D24245" w:rsidRPr="00491A07">
        <w:rPr>
          <w:rFonts w:ascii="メイリオ" w:eastAsia="メイリオ" w:hAnsi="メイリオ" w:cs="メイリオ" w:hint="eastAsia"/>
          <w:w w:val="100"/>
          <w:sz w:val="24"/>
        </w:rPr>
        <w:t>以下の</w:t>
      </w:r>
      <w:r w:rsidR="002B08AB" w:rsidRPr="00491A07">
        <w:rPr>
          <w:rFonts w:ascii="メイリオ" w:eastAsia="メイリオ" w:hAnsi="メイリオ" w:cs="メイリオ" w:hint="eastAsia"/>
          <w:w w:val="100"/>
          <w:sz w:val="24"/>
        </w:rPr>
        <w:t>額を寄附することを申し出ます。</w:t>
      </w:r>
    </w:p>
    <w:p w14:paraId="54BEA112" w14:textId="77777777" w:rsidR="002B08AB" w:rsidRPr="00491A07" w:rsidRDefault="00D40A64" w:rsidP="005661B0">
      <w:pPr>
        <w:spacing w:line="400" w:lineRule="exact"/>
        <w:ind w:firstLineChars="100" w:firstLine="224"/>
        <w:rPr>
          <w:rFonts w:ascii="メイリオ" w:eastAsia="メイリオ" w:hAnsi="メイリオ" w:cs="メイリオ"/>
          <w:b/>
          <w:w w:val="100"/>
          <w:sz w:val="24"/>
        </w:rPr>
      </w:pPr>
      <w:r w:rsidRPr="00491A07">
        <w:rPr>
          <w:rFonts w:ascii="メイリオ" w:eastAsia="メイリオ" w:hAnsi="メイリオ" w:cs="メイリオ"/>
          <w:noProof/>
          <w:w w:val="10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A74CCE" wp14:editId="063A51AF">
                <wp:simplePos x="0" y="0"/>
                <wp:positionH relativeFrom="column">
                  <wp:posOffset>2884170</wp:posOffset>
                </wp:positionH>
                <wp:positionV relativeFrom="paragraph">
                  <wp:posOffset>16510</wp:posOffset>
                </wp:positionV>
                <wp:extent cx="3636000" cy="2540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693CD" w14:textId="1612E791" w:rsidR="00D40A64" w:rsidRPr="00D40A64" w:rsidRDefault="00D24245" w:rsidP="00D40A64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pacing w:val="-10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</w:rPr>
                              <w:t>（</w:t>
                            </w:r>
                            <w:r w:rsidR="00A53EBF"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</w:rPr>
                              <w:t xml:space="preserve">　</w:t>
                            </w:r>
                            <w:r w:rsidR="00CC4C2F" w:rsidRPr="00CC4C2F"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</w:rPr>
                              <w:t>裏面からご賛同いただける取組をご記載ください。</w:t>
                            </w:r>
                            <w:r w:rsidR="00A53EBF"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</w:rPr>
                              <w:t xml:space="preserve">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74CCE" id="正方形/長方形 4" o:spid="_x0000_s1026" style="position:absolute;left:0;text-align:left;margin-left:227.1pt;margin-top:1.3pt;width:286.3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" filled="f" stroked="f" strokeweight="2pt">
                <v:textbox>
                  <w:txbxContent>
                    <w:p w14:paraId="2B5693CD" w14:textId="1612E791" w:rsidR="00D40A64" w:rsidRPr="00D40A64" w:rsidRDefault="00D24245" w:rsidP="00D40A64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pacing w:val="-10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</w:rPr>
                        <w:t>（</w:t>
                      </w:r>
                      <w:r w:rsidR="00A53EBF"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</w:rPr>
                        <w:t xml:space="preserve">　</w:t>
                      </w:r>
                      <w:r w:rsidR="00CC4C2F" w:rsidRPr="00CC4C2F"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</w:rPr>
                        <w:t>裏面からご賛同いただける取組をご記載ください。</w:t>
                      </w:r>
                      <w:r w:rsidR="00A53EBF"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</w:rPr>
                        <w:t xml:space="preserve"> ）</w:t>
                      </w:r>
                    </w:p>
                  </w:txbxContent>
                </v:textbox>
              </v:rect>
            </w:pict>
          </mc:Fallback>
        </mc:AlternateContent>
      </w:r>
      <w:r w:rsidR="00DA7EB5" w:rsidRPr="00491A07">
        <w:rPr>
          <w:rFonts w:ascii="メイリオ" w:eastAsia="メイリオ" w:hAnsi="メイリオ" w:cs="メイリオ" w:hint="eastAsia"/>
          <w:b/>
          <w:w w:val="100"/>
          <w:sz w:val="24"/>
        </w:rPr>
        <w:t xml:space="preserve">１　</w:t>
      </w:r>
      <w:r w:rsidR="009D3B1F" w:rsidRPr="00491A07">
        <w:rPr>
          <w:rFonts w:ascii="メイリオ" w:eastAsia="メイリオ" w:hAnsi="メイリオ" w:cs="メイリオ" w:hint="eastAsia"/>
          <w:b/>
          <w:w w:val="100"/>
          <w:sz w:val="24"/>
        </w:rPr>
        <w:t>寄附に</w:t>
      </w:r>
      <w:r w:rsidR="00DA7EB5" w:rsidRPr="00491A07">
        <w:rPr>
          <w:rFonts w:ascii="メイリオ" w:eastAsia="メイリオ" w:hAnsi="メイリオ" w:cs="メイリオ" w:hint="eastAsia"/>
          <w:b/>
          <w:w w:val="100"/>
          <w:sz w:val="24"/>
        </w:rPr>
        <w:t>賛同する取組</w:t>
      </w:r>
      <w:r w:rsidR="002B08AB" w:rsidRPr="00491A07">
        <w:rPr>
          <w:rFonts w:ascii="メイリオ" w:eastAsia="メイリオ" w:hAnsi="メイリオ" w:cs="メイリオ" w:hint="eastAsia"/>
          <w:b/>
          <w:w w:val="100"/>
          <w:sz w:val="24"/>
        </w:rPr>
        <w:t>及び寄</w:t>
      </w:r>
      <w:r w:rsidR="005530FB" w:rsidRPr="00491A07">
        <w:rPr>
          <w:rFonts w:ascii="メイリオ" w:eastAsia="メイリオ" w:hAnsi="メイリオ" w:cs="メイリオ" w:hint="eastAsia"/>
          <w:b/>
          <w:w w:val="100"/>
          <w:sz w:val="24"/>
        </w:rPr>
        <w:t>附</w:t>
      </w:r>
      <w:r w:rsidR="002B08AB" w:rsidRPr="00491A07">
        <w:rPr>
          <w:rFonts w:ascii="メイリオ" w:eastAsia="メイリオ" w:hAnsi="メイリオ" w:cs="メイリオ" w:hint="eastAsia"/>
          <w:b/>
          <w:w w:val="100"/>
          <w:sz w:val="24"/>
        </w:rPr>
        <w:t>金額</w:t>
      </w:r>
    </w:p>
    <w:tbl>
      <w:tblPr>
        <w:tblStyle w:val="a3"/>
        <w:tblW w:w="0" w:type="auto"/>
        <w:tblInd w:w="648" w:type="dxa"/>
        <w:tblLook w:val="04A0" w:firstRow="1" w:lastRow="0" w:firstColumn="1" w:lastColumn="0" w:noHBand="0" w:noVBand="1"/>
      </w:tblPr>
      <w:tblGrid>
        <w:gridCol w:w="2700"/>
        <w:gridCol w:w="4536"/>
        <w:gridCol w:w="2052"/>
      </w:tblGrid>
      <w:tr w:rsidR="00937541" w:rsidRPr="00491A07" w14:paraId="0BD9FDE9" w14:textId="77777777" w:rsidTr="004C3649">
        <w:trPr>
          <w:trHeight w:val="406"/>
        </w:trPr>
        <w:tc>
          <w:tcPr>
            <w:tcW w:w="2700" w:type="dxa"/>
            <w:vMerge w:val="restart"/>
            <w:vAlign w:val="center"/>
          </w:tcPr>
          <w:p w14:paraId="30361F55" w14:textId="77777777" w:rsidR="004C3649" w:rsidRPr="00491A07" w:rsidRDefault="004C3649" w:rsidP="005661B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w w:val="100"/>
                <w:sz w:val="24"/>
              </w:rPr>
            </w:pPr>
            <w:r w:rsidRPr="00491A07">
              <w:rPr>
                <w:rFonts w:ascii="メイリオ" w:eastAsia="メイリオ" w:hAnsi="メイリオ" w:cs="メイリオ" w:hint="eastAsia"/>
                <w:b/>
                <w:w w:val="100"/>
                <w:sz w:val="24"/>
              </w:rPr>
              <w:t>４つの基本目標</w:t>
            </w:r>
          </w:p>
        </w:tc>
        <w:tc>
          <w:tcPr>
            <w:tcW w:w="4536" w:type="dxa"/>
            <w:vMerge w:val="restart"/>
            <w:vAlign w:val="center"/>
          </w:tcPr>
          <w:p w14:paraId="275CDA05" w14:textId="77777777" w:rsidR="004C3649" w:rsidRPr="00491A07" w:rsidRDefault="004C3649" w:rsidP="00D2424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w w:val="100"/>
                <w:sz w:val="24"/>
              </w:rPr>
            </w:pPr>
            <w:r w:rsidRPr="00491A07">
              <w:rPr>
                <w:rFonts w:ascii="メイリオ" w:eastAsia="メイリオ" w:hAnsi="メイリオ" w:cs="メイリオ" w:hint="eastAsia"/>
                <w:b/>
                <w:w w:val="100"/>
                <w:sz w:val="24"/>
              </w:rPr>
              <w:t>寄附に賛同する取組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14:paraId="3024B900" w14:textId="77777777" w:rsidR="004C3649" w:rsidRPr="00491A07" w:rsidRDefault="004C3649" w:rsidP="00D2424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w w:val="100"/>
                <w:sz w:val="24"/>
              </w:rPr>
            </w:pPr>
            <w:r w:rsidRPr="00491A07">
              <w:rPr>
                <w:rFonts w:ascii="メイリオ" w:eastAsia="メイリオ" w:hAnsi="メイリオ" w:cs="メイリオ" w:hint="eastAsia"/>
                <w:b/>
                <w:w w:val="100"/>
                <w:sz w:val="24"/>
              </w:rPr>
              <w:t>寄附金額(万円)</w:t>
            </w:r>
          </w:p>
        </w:tc>
      </w:tr>
      <w:tr w:rsidR="00937541" w:rsidRPr="00491A07" w14:paraId="1DB4CBD6" w14:textId="77777777" w:rsidTr="004C3649">
        <w:trPr>
          <w:trHeight w:val="347"/>
        </w:trPr>
        <w:tc>
          <w:tcPr>
            <w:tcW w:w="2700" w:type="dxa"/>
            <w:vMerge/>
            <w:tcBorders>
              <w:bottom w:val="double" w:sz="4" w:space="0" w:color="auto"/>
            </w:tcBorders>
            <w:vAlign w:val="center"/>
          </w:tcPr>
          <w:p w14:paraId="44EE7D01" w14:textId="77777777" w:rsidR="004C3649" w:rsidRPr="00491A07" w:rsidRDefault="004C3649" w:rsidP="005661B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w w:val="100"/>
                <w:sz w:val="24"/>
              </w:rPr>
            </w:pPr>
          </w:p>
        </w:tc>
        <w:tc>
          <w:tcPr>
            <w:tcW w:w="4536" w:type="dxa"/>
            <w:vMerge/>
            <w:tcBorders>
              <w:bottom w:val="double" w:sz="4" w:space="0" w:color="auto"/>
            </w:tcBorders>
            <w:vAlign w:val="center"/>
          </w:tcPr>
          <w:p w14:paraId="0C3E7365" w14:textId="77777777" w:rsidR="004C3649" w:rsidRPr="00491A07" w:rsidRDefault="004C3649" w:rsidP="00D2424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w w:val="100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2DDAFF9" w14:textId="19101E94" w:rsidR="004C3649" w:rsidRPr="00491A07" w:rsidRDefault="004C3649" w:rsidP="00D2424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w w:val="100"/>
                <w:sz w:val="24"/>
              </w:rPr>
            </w:pPr>
            <w:r w:rsidRPr="00491A07">
              <w:rPr>
                <w:rFonts w:ascii="メイリオ" w:eastAsia="メイリオ" w:hAnsi="メイリオ" w:cs="メイリオ" w:hint="eastAsia"/>
                <w:b/>
                <w:w w:val="100"/>
                <w:sz w:val="24"/>
              </w:rPr>
              <w:t>R</w:t>
            </w:r>
            <w:r w:rsidR="00294F3D">
              <w:rPr>
                <w:rFonts w:ascii="メイリオ" w:eastAsia="メイリオ" w:hAnsi="メイリオ" w:cs="メイリオ" w:hint="eastAsia"/>
                <w:b/>
                <w:w w:val="100"/>
                <w:sz w:val="24"/>
              </w:rPr>
              <w:t>７</w:t>
            </w:r>
            <w:r w:rsidRPr="00491A07">
              <w:rPr>
                <w:rFonts w:ascii="メイリオ" w:eastAsia="メイリオ" w:hAnsi="メイリオ" w:cs="メイリオ" w:hint="eastAsia"/>
                <w:b/>
                <w:w w:val="100"/>
                <w:sz w:val="24"/>
              </w:rPr>
              <w:t>年度</w:t>
            </w:r>
          </w:p>
        </w:tc>
      </w:tr>
      <w:tr w:rsidR="004C3649" w:rsidRPr="00491A07" w14:paraId="6BD9B836" w14:textId="77777777" w:rsidTr="004C3649">
        <w:trPr>
          <w:trHeight w:val="794"/>
        </w:trPr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14:paraId="3BFC8531" w14:textId="77777777" w:rsidR="004C3649" w:rsidRPr="00491A07" w:rsidRDefault="00AF5D8E" w:rsidP="00D2424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  <w:sz w:val="22"/>
              </w:rPr>
            </w:pPr>
            <w:r w:rsidRPr="00491A07">
              <w:rPr>
                <w:rFonts w:ascii="メイリオ" w:eastAsia="メイリオ" w:hAnsi="メイリオ" w:cs="メイリオ" w:hint="eastAsia"/>
                <w:spacing w:val="-10"/>
                <w:w w:val="100"/>
                <w:sz w:val="22"/>
              </w:rPr>
              <w:t>稼げる</w:t>
            </w:r>
            <w:r w:rsidR="004C3649" w:rsidRPr="00491A07">
              <w:rPr>
                <w:rFonts w:ascii="メイリオ" w:eastAsia="メイリオ" w:hAnsi="メイリオ" w:cs="メイリオ" w:hint="eastAsia"/>
                <w:spacing w:val="-10"/>
                <w:w w:val="100"/>
                <w:sz w:val="22"/>
              </w:rPr>
              <w:t>しごとで活力を</w:t>
            </w:r>
          </w:p>
          <w:p w14:paraId="618E8855" w14:textId="77777777" w:rsidR="004C3649" w:rsidRPr="00491A07" w:rsidRDefault="004C3649" w:rsidP="00D2424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  <w:sz w:val="22"/>
              </w:rPr>
            </w:pPr>
            <w:r w:rsidRPr="00491A07">
              <w:rPr>
                <w:rFonts w:ascii="メイリオ" w:eastAsia="メイリオ" w:hAnsi="メイリオ" w:cs="メイリオ" w:hint="eastAsia"/>
                <w:spacing w:val="-10"/>
                <w:w w:val="100"/>
                <w:sz w:val="22"/>
              </w:rPr>
              <w:t>「つくる」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14:paraId="3411156C" w14:textId="77777777" w:rsidR="004C3649" w:rsidRPr="00491A07" w:rsidRDefault="004C3649" w:rsidP="00BE1B5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  <w:sz w:val="22"/>
              </w:rPr>
            </w:pPr>
          </w:p>
        </w:tc>
        <w:tc>
          <w:tcPr>
            <w:tcW w:w="2052" w:type="dxa"/>
            <w:tcBorders>
              <w:top w:val="double" w:sz="4" w:space="0" w:color="auto"/>
            </w:tcBorders>
            <w:vAlign w:val="center"/>
          </w:tcPr>
          <w:p w14:paraId="0E6FA355" w14:textId="77777777" w:rsidR="004C3649" w:rsidRPr="00491A07" w:rsidRDefault="004C3649" w:rsidP="00BE1B5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  <w:sz w:val="22"/>
              </w:rPr>
            </w:pPr>
          </w:p>
        </w:tc>
      </w:tr>
      <w:tr w:rsidR="004C3649" w:rsidRPr="00491A07" w14:paraId="0CC9D668" w14:textId="77777777" w:rsidTr="004C3649">
        <w:trPr>
          <w:trHeight w:val="794"/>
        </w:trPr>
        <w:tc>
          <w:tcPr>
            <w:tcW w:w="2700" w:type="dxa"/>
            <w:vAlign w:val="center"/>
          </w:tcPr>
          <w:p w14:paraId="1A7CE2A2" w14:textId="77777777" w:rsidR="004C3649" w:rsidRPr="00491A07" w:rsidRDefault="004C3649" w:rsidP="00D2424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  <w:sz w:val="22"/>
              </w:rPr>
            </w:pPr>
            <w:r w:rsidRPr="00491A07">
              <w:rPr>
                <w:rFonts w:ascii="メイリオ" w:eastAsia="メイリオ" w:hAnsi="メイリオ" w:cs="メイリオ" w:hint="eastAsia"/>
                <w:spacing w:val="-10"/>
                <w:w w:val="100"/>
                <w:sz w:val="22"/>
              </w:rPr>
              <w:t>結婚・出産・子育ての</w:t>
            </w:r>
          </w:p>
          <w:p w14:paraId="440F33CC" w14:textId="77777777" w:rsidR="004C3649" w:rsidRPr="00491A07" w:rsidRDefault="004C3649" w:rsidP="00D2424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  <w:sz w:val="22"/>
              </w:rPr>
            </w:pPr>
            <w:r w:rsidRPr="00491A07">
              <w:rPr>
                <w:rFonts w:ascii="メイリオ" w:eastAsia="メイリオ" w:hAnsi="メイリオ" w:cs="メイリオ" w:hint="eastAsia"/>
                <w:spacing w:val="-10"/>
                <w:w w:val="100"/>
                <w:sz w:val="22"/>
              </w:rPr>
              <w:t>希望を「かなえる」</w:t>
            </w:r>
          </w:p>
        </w:tc>
        <w:tc>
          <w:tcPr>
            <w:tcW w:w="4536" w:type="dxa"/>
            <w:vAlign w:val="center"/>
          </w:tcPr>
          <w:p w14:paraId="1642F5E0" w14:textId="77777777" w:rsidR="004C3649" w:rsidRPr="00491A07" w:rsidRDefault="004C3649" w:rsidP="00BE1B5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  <w:sz w:val="22"/>
              </w:rPr>
            </w:pPr>
          </w:p>
        </w:tc>
        <w:tc>
          <w:tcPr>
            <w:tcW w:w="2052" w:type="dxa"/>
            <w:vAlign w:val="center"/>
          </w:tcPr>
          <w:p w14:paraId="21DF40E8" w14:textId="77777777" w:rsidR="004C3649" w:rsidRPr="00491A07" w:rsidRDefault="004C3649" w:rsidP="00BE1B5B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  <w:sz w:val="22"/>
              </w:rPr>
            </w:pPr>
          </w:p>
        </w:tc>
      </w:tr>
      <w:tr w:rsidR="004C3649" w:rsidRPr="00491A07" w14:paraId="2A4A7058" w14:textId="77777777" w:rsidTr="004C3649">
        <w:trPr>
          <w:trHeight w:val="794"/>
        </w:trPr>
        <w:tc>
          <w:tcPr>
            <w:tcW w:w="2700" w:type="dxa"/>
            <w:vAlign w:val="center"/>
          </w:tcPr>
          <w:p w14:paraId="36330A41" w14:textId="77777777" w:rsidR="004C3649" w:rsidRPr="00491A07" w:rsidRDefault="00AF5D8E" w:rsidP="00D4369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  <w:sz w:val="22"/>
              </w:rPr>
            </w:pPr>
            <w:r w:rsidRPr="00491A07">
              <w:rPr>
                <w:rFonts w:ascii="メイリオ" w:eastAsia="メイリオ" w:hAnsi="メイリオ" w:cs="メイリオ" w:hint="eastAsia"/>
                <w:spacing w:val="-10"/>
                <w:w w:val="100"/>
                <w:sz w:val="22"/>
              </w:rPr>
              <w:t>ひとが集う</w:t>
            </w:r>
            <w:r w:rsidR="004C3649" w:rsidRPr="00491A07">
              <w:rPr>
                <w:rFonts w:ascii="メイリオ" w:eastAsia="メイリオ" w:hAnsi="メイリオ" w:cs="メイリオ" w:hint="eastAsia"/>
                <w:spacing w:val="-10"/>
                <w:w w:val="100"/>
                <w:sz w:val="22"/>
              </w:rPr>
              <w:t>まちの魅力を</w:t>
            </w:r>
          </w:p>
          <w:p w14:paraId="5F1D3B79" w14:textId="77777777" w:rsidR="004C3649" w:rsidRPr="00491A07" w:rsidRDefault="004C3649" w:rsidP="00D4369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  <w:sz w:val="22"/>
              </w:rPr>
            </w:pPr>
            <w:r w:rsidRPr="00491A07">
              <w:rPr>
                <w:rFonts w:ascii="メイリオ" w:eastAsia="メイリオ" w:hAnsi="メイリオ" w:cs="メイリオ" w:hint="eastAsia"/>
                <w:spacing w:val="-10"/>
                <w:w w:val="100"/>
                <w:sz w:val="22"/>
              </w:rPr>
              <w:t>「みがく」</w:t>
            </w:r>
          </w:p>
        </w:tc>
        <w:tc>
          <w:tcPr>
            <w:tcW w:w="4536" w:type="dxa"/>
            <w:vAlign w:val="center"/>
          </w:tcPr>
          <w:p w14:paraId="7F7F8551" w14:textId="4754613B" w:rsidR="004C3649" w:rsidRPr="00491A07" w:rsidRDefault="004C3649" w:rsidP="00D4369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  <w:sz w:val="22"/>
              </w:rPr>
            </w:pPr>
          </w:p>
        </w:tc>
        <w:tc>
          <w:tcPr>
            <w:tcW w:w="2052" w:type="dxa"/>
            <w:vAlign w:val="center"/>
          </w:tcPr>
          <w:p w14:paraId="5A2A7800" w14:textId="77777777" w:rsidR="004C3649" w:rsidRPr="00491A07" w:rsidRDefault="004C3649" w:rsidP="00D4369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  <w:sz w:val="22"/>
              </w:rPr>
            </w:pPr>
          </w:p>
        </w:tc>
      </w:tr>
      <w:tr w:rsidR="004C3649" w:rsidRPr="00491A07" w14:paraId="7F0602FD" w14:textId="77777777" w:rsidTr="004C3649">
        <w:trPr>
          <w:trHeight w:val="794"/>
        </w:trPr>
        <w:tc>
          <w:tcPr>
            <w:tcW w:w="2700" w:type="dxa"/>
            <w:vAlign w:val="center"/>
          </w:tcPr>
          <w:p w14:paraId="04C4995E" w14:textId="77777777" w:rsidR="004C3649" w:rsidRPr="00491A07" w:rsidRDefault="004C3649" w:rsidP="00D4369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  <w:sz w:val="22"/>
              </w:rPr>
            </w:pPr>
            <w:r w:rsidRPr="00491A07">
              <w:rPr>
                <w:rFonts w:ascii="メイリオ" w:eastAsia="メイリオ" w:hAnsi="メイリオ" w:cs="メイリオ" w:hint="eastAsia"/>
                <w:spacing w:val="-10"/>
                <w:w w:val="100"/>
                <w:sz w:val="22"/>
              </w:rPr>
              <w:t>ひと・まちを多彩に</w:t>
            </w:r>
          </w:p>
          <w:p w14:paraId="053C63E0" w14:textId="77777777" w:rsidR="004C3649" w:rsidRPr="00491A07" w:rsidRDefault="004C3649" w:rsidP="00D4369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  <w:sz w:val="22"/>
              </w:rPr>
            </w:pPr>
            <w:r w:rsidRPr="00491A07">
              <w:rPr>
                <w:rFonts w:ascii="メイリオ" w:eastAsia="メイリオ" w:hAnsi="メイリオ" w:cs="メイリオ" w:hint="eastAsia"/>
                <w:spacing w:val="-10"/>
                <w:w w:val="100"/>
                <w:sz w:val="22"/>
              </w:rPr>
              <w:t>「つなぐ」</w:t>
            </w:r>
          </w:p>
        </w:tc>
        <w:tc>
          <w:tcPr>
            <w:tcW w:w="4536" w:type="dxa"/>
            <w:vAlign w:val="center"/>
          </w:tcPr>
          <w:p w14:paraId="78D028BE" w14:textId="5ED59ED1" w:rsidR="004C3649" w:rsidRPr="00491A07" w:rsidRDefault="004C3649" w:rsidP="00D4369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</w:rPr>
            </w:pPr>
          </w:p>
        </w:tc>
        <w:tc>
          <w:tcPr>
            <w:tcW w:w="2052" w:type="dxa"/>
            <w:vAlign w:val="center"/>
          </w:tcPr>
          <w:p w14:paraId="64B7ECD8" w14:textId="564169E9" w:rsidR="004C3649" w:rsidRPr="00491A07" w:rsidRDefault="004C3649" w:rsidP="00D4369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</w:rPr>
            </w:pPr>
          </w:p>
        </w:tc>
      </w:tr>
    </w:tbl>
    <w:p w14:paraId="24ADB306" w14:textId="6EE1F5F8" w:rsidR="002B08AB" w:rsidRPr="00491A07" w:rsidRDefault="002B08AB" w:rsidP="005661B0">
      <w:pPr>
        <w:spacing w:line="400" w:lineRule="exact"/>
        <w:rPr>
          <w:rFonts w:ascii="メイリオ" w:eastAsia="メイリオ" w:hAnsi="メイリオ" w:cs="メイリオ"/>
          <w:w w:val="100"/>
          <w:sz w:val="24"/>
        </w:rPr>
      </w:pPr>
    </w:p>
    <w:p w14:paraId="36B9C49F" w14:textId="4A4C5843" w:rsidR="002B08AB" w:rsidRPr="00491A07" w:rsidRDefault="00D40A64" w:rsidP="009D20FC">
      <w:pPr>
        <w:spacing w:line="400" w:lineRule="exact"/>
        <w:ind w:firstLineChars="100" w:firstLine="224"/>
        <w:rPr>
          <w:rFonts w:ascii="メイリオ" w:eastAsia="メイリオ" w:hAnsi="メイリオ" w:cs="メイリオ"/>
          <w:b/>
          <w:w w:val="100"/>
          <w:sz w:val="24"/>
        </w:rPr>
      </w:pPr>
      <w:r w:rsidRPr="00491A07">
        <w:rPr>
          <w:rFonts w:ascii="メイリオ" w:eastAsia="メイリオ" w:hAnsi="メイリオ" w:cs="メイリオ"/>
          <w:noProof/>
          <w:w w:val="10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5C47B2" wp14:editId="32622B2E">
                <wp:simplePos x="0" y="0"/>
                <wp:positionH relativeFrom="column">
                  <wp:posOffset>2499276</wp:posOffset>
                </wp:positionH>
                <wp:positionV relativeFrom="paragraph">
                  <wp:posOffset>175260</wp:posOffset>
                </wp:positionV>
                <wp:extent cx="2235200" cy="2540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254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EC1F5B" w14:textId="4401CB53" w:rsidR="00D40A64" w:rsidRPr="00D40A64" w:rsidRDefault="00D40A64" w:rsidP="00D40A64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pacing w:val="-10"/>
                                <w:sz w:val="18"/>
                              </w:rPr>
                            </w:pPr>
                            <w:r w:rsidRPr="00D40A64"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</w:rPr>
                              <w:t>（</w:t>
                            </w:r>
                            <w:r w:rsidR="006C3B79"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</w:rPr>
                              <w:t>該当する方に、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</w:rPr>
                              <w:sym w:font="Wingdings" w:char="F0FE"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D40A64"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</w:rPr>
                              <w:t>をご記入ください。</w:t>
                            </w:r>
                            <w:r w:rsidR="006C3B79"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D40A64"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C47B2" id="正方形/長方形 5" o:spid="_x0000_s1027" style="position:absolute;left:0;text-align:left;margin-left:196.8pt;margin-top:13.8pt;width:176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" filled="f" stroked="f" strokeweight="2pt">
                <v:textbox>
                  <w:txbxContent>
                    <w:p w14:paraId="0AEC1F5B" w14:textId="4401CB53" w:rsidR="00D40A64" w:rsidRPr="00D40A64" w:rsidRDefault="00D40A64" w:rsidP="00D40A64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pacing w:val="-10"/>
                          <w:sz w:val="18"/>
                        </w:rPr>
                      </w:pPr>
                      <w:r w:rsidRPr="00D40A64"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</w:rPr>
                        <w:t>（</w:t>
                      </w:r>
                      <w:r w:rsidR="006C3B79"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</w:rPr>
                        <w:t>該当する方に、</w:t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</w:rPr>
                        <w:sym w:font="Wingdings" w:char="F0FE"/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</w:rPr>
                        <w:t xml:space="preserve"> </w:t>
                      </w:r>
                      <w:r w:rsidRPr="00D40A64"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</w:rPr>
                        <w:t>をご記入ください。</w:t>
                      </w:r>
                      <w:r w:rsidR="006C3B79"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</w:rPr>
                        <w:t xml:space="preserve"> </w:t>
                      </w:r>
                      <w:r w:rsidRPr="00D40A64"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9D20FC" w:rsidRPr="00491A07">
        <w:rPr>
          <w:rFonts w:ascii="メイリオ" w:eastAsia="メイリオ" w:hAnsi="メイリオ" w:cs="メイリオ" w:hint="eastAsia"/>
          <w:b/>
          <w:w w:val="100"/>
          <w:sz w:val="24"/>
        </w:rPr>
        <w:t>２　鹿児島市のホームページ等における貴社名</w:t>
      </w:r>
      <w:r w:rsidR="0093379A" w:rsidRPr="00491A07">
        <w:rPr>
          <w:rFonts w:ascii="メイリオ" w:eastAsia="メイリオ" w:hAnsi="メイリオ" w:cs="メイリオ" w:hint="eastAsia"/>
          <w:b/>
          <w:w w:val="100"/>
          <w:sz w:val="24"/>
        </w:rPr>
        <w:t>、寄附額</w:t>
      </w:r>
      <w:r w:rsidR="009D20FC" w:rsidRPr="00491A07">
        <w:rPr>
          <w:rFonts w:ascii="メイリオ" w:eastAsia="メイリオ" w:hAnsi="メイリオ" w:cs="メイリオ" w:hint="eastAsia"/>
          <w:b/>
          <w:w w:val="100"/>
          <w:sz w:val="24"/>
        </w:rPr>
        <w:t>の公表</w:t>
      </w:r>
    </w:p>
    <w:p w14:paraId="0FB8E0A1" w14:textId="5B3AA658" w:rsidR="002B08AB" w:rsidRPr="00491A07" w:rsidRDefault="002B08AB" w:rsidP="008852DA">
      <w:pPr>
        <w:adjustRightInd w:val="0"/>
        <w:snapToGrid w:val="0"/>
        <w:spacing w:line="400" w:lineRule="exact"/>
        <w:rPr>
          <w:rFonts w:ascii="メイリオ" w:eastAsia="メイリオ" w:hAnsi="メイリオ" w:cs="メイリオ"/>
          <w:w w:val="100"/>
          <w:sz w:val="24"/>
        </w:rPr>
      </w:pPr>
    </w:p>
    <w:p w14:paraId="75788713" w14:textId="79E26941" w:rsidR="006C3B79" w:rsidRDefault="0093379A" w:rsidP="008852DA">
      <w:pPr>
        <w:adjustRightInd w:val="0"/>
        <w:snapToGrid w:val="0"/>
        <w:spacing w:line="240" w:lineRule="atLeast"/>
        <w:jc w:val="center"/>
        <w:rPr>
          <w:rFonts w:ascii="メイリオ" w:eastAsia="メイリオ" w:hAnsi="メイリオ" w:cs="メイリオ"/>
          <w:b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b/>
          <w:w w:val="100"/>
          <w:sz w:val="24"/>
        </w:rPr>
        <w:t xml:space="preserve">　貴社名（</w:t>
      </w:r>
      <w:r w:rsidR="001170E3" w:rsidRPr="00491A07">
        <w:rPr>
          <w:rFonts w:ascii="メイリオ" w:eastAsia="メイリオ" w:hAnsi="メイリオ" w:cs="メイリオ" w:hint="eastAsia"/>
          <w:b/>
          <w:w w:val="100"/>
          <w:sz w:val="24"/>
        </w:rPr>
        <w:t>□</w:t>
      </w:r>
      <w:r w:rsidR="00691A44" w:rsidRPr="00491A07">
        <w:rPr>
          <w:rFonts w:ascii="メイリオ" w:eastAsia="メイリオ" w:hAnsi="メイリオ" w:cs="メイリオ" w:hint="eastAsia"/>
          <w:b/>
          <w:w w:val="100"/>
          <w:sz w:val="24"/>
        </w:rPr>
        <w:t xml:space="preserve"> </w:t>
      </w:r>
      <w:r w:rsidR="009D20FC" w:rsidRPr="00491A07">
        <w:rPr>
          <w:rFonts w:ascii="メイリオ" w:eastAsia="メイリオ" w:hAnsi="メイリオ" w:cs="メイリオ" w:hint="eastAsia"/>
          <w:b/>
          <w:w w:val="100"/>
          <w:sz w:val="24"/>
        </w:rPr>
        <w:t>公表可</w:t>
      </w:r>
      <w:r w:rsidRPr="00491A07">
        <w:rPr>
          <w:rFonts w:ascii="メイリオ" w:eastAsia="メイリオ" w:hAnsi="メイリオ" w:cs="メイリオ" w:hint="eastAsia"/>
          <w:b/>
          <w:w w:val="100"/>
          <w:sz w:val="24"/>
        </w:rPr>
        <w:t xml:space="preserve">　</w:t>
      </w:r>
      <w:r w:rsidR="009D20FC" w:rsidRPr="00491A07">
        <w:rPr>
          <w:rFonts w:ascii="メイリオ" w:eastAsia="メイリオ" w:hAnsi="メイリオ" w:cs="メイリオ" w:hint="eastAsia"/>
          <w:b/>
          <w:w w:val="100"/>
          <w:sz w:val="24"/>
        </w:rPr>
        <w:t>□</w:t>
      </w:r>
      <w:r w:rsidR="00691A44" w:rsidRPr="00491A07">
        <w:rPr>
          <w:rFonts w:ascii="メイリオ" w:eastAsia="メイリオ" w:hAnsi="メイリオ" w:cs="メイリオ" w:hint="eastAsia"/>
          <w:b/>
          <w:w w:val="100"/>
          <w:sz w:val="24"/>
        </w:rPr>
        <w:t xml:space="preserve"> </w:t>
      </w:r>
      <w:r w:rsidR="009D20FC" w:rsidRPr="00491A07">
        <w:rPr>
          <w:rFonts w:ascii="メイリオ" w:eastAsia="メイリオ" w:hAnsi="メイリオ" w:cs="メイリオ" w:hint="eastAsia"/>
          <w:b/>
          <w:w w:val="100"/>
          <w:sz w:val="24"/>
        </w:rPr>
        <w:t>公表不可</w:t>
      </w:r>
      <w:r w:rsidRPr="00491A07">
        <w:rPr>
          <w:rFonts w:ascii="メイリオ" w:eastAsia="メイリオ" w:hAnsi="メイリオ" w:cs="メイリオ" w:hint="eastAsia"/>
          <w:b/>
          <w:w w:val="100"/>
          <w:sz w:val="24"/>
        </w:rPr>
        <w:t>）、寄附額（□</w:t>
      </w:r>
      <w:r w:rsidR="00691A44" w:rsidRPr="00491A07">
        <w:rPr>
          <w:rFonts w:ascii="メイリオ" w:eastAsia="メイリオ" w:hAnsi="メイリオ" w:cs="メイリオ" w:hint="eastAsia"/>
          <w:b/>
          <w:w w:val="100"/>
          <w:sz w:val="24"/>
        </w:rPr>
        <w:t xml:space="preserve"> </w:t>
      </w:r>
      <w:r w:rsidRPr="00491A07">
        <w:rPr>
          <w:rFonts w:ascii="メイリオ" w:eastAsia="メイリオ" w:hAnsi="メイリオ" w:cs="メイリオ" w:hint="eastAsia"/>
          <w:b/>
          <w:w w:val="100"/>
          <w:sz w:val="24"/>
        </w:rPr>
        <w:t>公表可　□</w:t>
      </w:r>
      <w:r w:rsidR="00691A44" w:rsidRPr="00491A07">
        <w:rPr>
          <w:rFonts w:ascii="メイリオ" w:eastAsia="メイリオ" w:hAnsi="メイリオ" w:cs="メイリオ" w:hint="eastAsia"/>
          <w:b/>
          <w:w w:val="100"/>
          <w:sz w:val="24"/>
        </w:rPr>
        <w:t xml:space="preserve"> </w:t>
      </w:r>
      <w:r w:rsidRPr="00491A07">
        <w:rPr>
          <w:rFonts w:ascii="メイリオ" w:eastAsia="メイリオ" w:hAnsi="メイリオ" w:cs="メイリオ" w:hint="eastAsia"/>
          <w:b/>
          <w:w w:val="100"/>
          <w:sz w:val="24"/>
        </w:rPr>
        <w:t>公表不可）</w:t>
      </w:r>
    </w:p>
    <w:p w14:paraId="1B11FA65" w14:textId="77777777" w:rsidR="00294F3D" w:rsidRPr="006C3B79" w:rsidRDefault="00294F3D" w:rsidP="008852DA">
      <w:pPr>
        <w:adjustRightInd w:val="0"/>
        <w:snapToGrid w:val="0"/>
        <w:spacing w:line="240" w:lineRule="atLeast"/>
        <w:jc w:val="center"/>
        <w:rPr>
          <w:rFonts w:ascii="メイリオ" w:eastAsia="メイリオ" w:hAnsi="メイリオ" w:cs="メイリオ"/>
          <w:b/>
          <w:w w:val="100"/>
          <w:sz w:val="24"/>
        </w:rPr>
      </w:pPr>
    </w:p>
    <w:p w14:paraId="3A920EC4" w14:textId="01108E64" w:rsidR="006C3B79" w:rsidRPr="00A53EBF" w:rsidRDefault="006C3B79" w:rsidP="008852DA">
      <w:pPr>
        <w:adjustRightInd w:val="0"/>
        <w:snapToGrid w:val="0"/>
        <w:spacing w:line="160" w:lineRule="atLeast"/>
        <w:jc w:val="center"/>
        <w:rPr>
          <w:rFonts w:ascii="メイリオ" w:eastAsia="メイリオ" w:hAnsi="メイリオ" w:cs="メイリオ"/>
          <w:b/>
          <w:w w:val="100"/>
          <w:sz w:val="6"/>
          <w:szCs w:val="4"/>
        </w:rPr>
      </w:pPr>
    </w:p>
    <w:p w14:paraId="1417E0FA" w14:textId="698F7F93" w:rsidR="009D20FC" w:rsidRPr="00491A07" w:rsidRDefault="009D20FC" w:rsidP="006C3B79">
      <w:pPr>
        <w:snapToGrid w:val="0"/>
        <w:spacing w:line="400" w:lineRule="exact"/>
        <w:ind w:firstLineChars="1750" w:firstLine="3914"/>
        <w:rPr>
          <w:rFonts w:ascii="メイリオ" w:eastAsia="メイリオ" w:hAnsi="メイリオ" w:cs="メイリオ"/>
          <w:b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b/>
          <w:w w:val="100"/>
          <w:sz w:val="24"/>
        </w:rPr>
        <w:t>＜貴社ご担当者様の連絡先＞</w:t>
      </w:r>
    </w:p>
    <w:p w14:paraId="731E83A0" w14:textId="32CE7278" w:rsidR="009D20FC" w:rsidRPr="00491A07" w:rsidRDefault="009D20FC" w:rsidP="006C3B79">
      <w:pPr>
        <w:pBdr>
          <w:bottom w:val="dashed" w:sz="4" w:space="1" w:color="auto"/>
          <w:between w:val="dashed" w:sz="4" w:space="1" w:color="auto"/>
        </w:pBdr>
        <w:snapToGrid w:val="0"/>
        <w:spacing w:line="320" w:lineRule="exact"/>
        <w:ind w:leftChars="2910" w:left="4394" w:rightChars="280" w:right="423"/>
        <w:rPr>
          <w:rFonts w:ascii="メイリオ" w:eastAsia="メイリオ" w:hAnsi="メイリオ" w:cs="メイリオ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>所属部署</w:t>
      </w:r>
      <w:r w:rsidR="00AD2BE6" w:rsidRPr="00491A07">
        <w:rPr>
          <w:rFonts w:ascii="メイリオ" w:eastAsia="メイリオ" w:hAnsi="メイリオ" w:cs="メイリオ" w:hint="eastAsia"/>
          <w:w w:val="100"/>
          <w:sz w:val="24"/>
        </w:rPr>
        <w:t xml:space="preserve">　</w:t>
      </w:r>
    </w:p>
    <w:p w14:paraId="74AC82CA" w14:textId="1AD15239" w:rsidR="009D20FC" w:rsidRPr="00491A07" w:rsidRDefault="002559C0" w:rsidP="006C3B79">
      <w:pPr>
        <w:pBdr>
          <w:bottom w:val="dashed" w:sz="4" w:space="1" w:color="auto"/>
          <w:between w:val="dashed" w:sz="4" w:space="1" w:color="auto"/>
        </w:pBdr>
        <w:snapToGrid w:val="0"/>
        <w:spacing w:line="320" w:lineRule="exact"/>
        <w:ind w:leftChars="2910" w:left="4394" w:rightChars="280" w:right="423"/>
        <w:rPr>
          <w:rFonts w:ascii="メイリオ" w:eastAsia="メイリオ" w:hAnsi="メイリオ" w:cs="メイリオ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>役職</w:t>
      </w:r>
      <w:r w:rsidR="00AD2BE6" w:rsidRPr="00491A07">
        <w:rPr>
          <w:rFonts w:ascii="メイリオ" w:eastAsia="メイリオ" w:hAnsi="メイリオ" w:cs="メイリオ" w:hint="eastAsia"/>
          <w:w w:val="100"/>
          <w:sz w:val="24"/>
        </w:rPr>
        <w:t xml:space="preserve">　　　</w:t>
      </w:r>
    </w:p>
    <w:p w14:paraId="19226E5B" w14:textId="45B63BD1" w:rsidR="009D20FC" w:rsidRPr="00491A07" w:rsidRDefault="009D20FC" w:rsidP="006C3B79">
      <w:pPr>
        <w:pBdr>
          <w:bottom w:val="dashed" w:sz="4" w:space="1" w:color="auto"/>
          <w:between w:val="dashed" w:sz="4" w:space="1" w:color="auto"/>
        </w:pBdr>
        <w:snapToGrid w:val="0"/>
        <w:spacing w:line="320" w:lineRule="exact"/>
        <w:ind w:leftChars="2910" w:left="4394" w:rightChars="280" w:right="423"/>
        <w:rPr>
          <w:rFonts w:ascii="メイリオ" w:eastAsia="メイリオ" w:hAnsi="メイリオ" w:cs="メイリオ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>名前</w:t>
      </w:r>
      <w:r w:rsidR="00AD2BE6" w:rsidRPr="00491A07">
        <w:rPr>
          <w:rFonts w:ascii="メイリオ" w:eastAsia="メイリオ" w:hAnsi="メイリオ" w:cs="メイリオ" w:hint="eastAsia"/>
          <w:w w:val="100"/>
          <w:sz w:val="24"/>
        </w:rPr>
        <w:t xml:space="preserve">　　　</w:t>
      </w:r>
    </w:p>
    <w:p w14:paraId="58F04CFC" w14:textId="4CE2EF82" w:rsidR="009D20FC" w:rsidRPr="00491A07" w:rsidRDefault="009D20FC" w:rsidP="006C3B79">
      <w:pPr>
        <w:pBdr>
          <w:bottom w:val="dashed" w:sz="4" w:space="1" w:color="auto"/>
          <w:between w:val="dashed" w:sz="4" w:space="1" w:color="auto"/>
        </w:pBdr>
        <w:snapToGrid w:val="0"/>
        <w:spacing w:line="320" w:lineRule="exact"/>
        <w:ind w:leftChars="2910" w:left="4394" w:rightChars="280" w:right="423"/>
        <w:rPr>
          <w:rFonts w:ascii="メイリオ" w:eastAsia="メイリオ" w:hAnsi="メイリオ" w:cs="メイリオ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>電話番号</w:t>
      </w:r>
      <w:r w:rsidR="00AD2BE6" w:rsidRPr="00491A07">
        <w:rPr>
          <w:rFonts w:ascii="メイリオ" w:eastAsia="メイリオ" w:hAnsi="メイリオ" w:cs="メイリオ" w:hint="eastAsia"/>
          <w:w w:val="100"/>
          <w:sz w:val="24"/>
        </w:rPr>
        <w:t xml:space="preserve">　</w:t>
      </w:r>
    </w:p>
    <w:p w14:paraId="7EB885BC" w14:textId="4766B627" w:rsidR="00A53EBF" w:rsidRPr="00491A07" w:rsidRDefault="009D20FC" w:rsidP="00A53EBF">
      <w:pPr>
        <w:pBdr>
          <w:bottom w:val="dashed" w:sz="4" w:space="1" w:color="auto"/>
          <w:between w:val="dashed" w:sz="4" w:space="1" w:color="auto"/>
        </w:pBdr>
        <w:snapToGrid w:val="0"/>
        <w:spacing w:line="320" w:lineRule="exact"/>
        <w:ind w:leftChars="2910" w:left="4394" w:rightChars="280" w:right="423"/>
        <w:rPr>
          <w:rFonts w:ascii="メイリオ" w:eastAsia="メイリオ" w:hAnsi="メイリオ" w:cs="メイリオ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>Ｅメール</w:t>
      </w:r>
      <w:r w:rsidR="00AD2BE6" w:rsidRPr="00491A07">
        <w:rPr>
          <w:rFonts w:ascii="メイリオ" w:eastAsia="メイリオ" w:hAnsi="メイリオ" w:cs="メイリオ" w:hint="eastAsia"/>
          <w:w w:val="100"/>
          <w:sz w:val="24"/>
        </w:rPr>
        <w:t xml:space="preserve">　</w:t>
      </w:r>
    </w:p>
    <w:p w14:paraId="565698A5" w14:textId="6DA62047" w:rsidR="00A53EBF" w:rsidRDefault="00A53EBF" w:rsidP="00A53EBF">
      <w:pPr>
        <w:adjustRightInd w:val="0"/>
        <w:snapToGrid w:val="0"/>
        <w:spacing w:afterLines="50" w:after="114"/>
        <w:jc w:val="left"/>
        <w:rPr>
          <w:rFonts w:asciiTheme="majorEastAsia" w:eastAsiaTheme="majorEastAsia" w:hAnsiTheme="majorEastAsia"/>
          <w:w w:val="100"/>
        </w:rPr>
      </w:pPr>
      <w:r w:rsidRPr="00491A07">
        <w:rPr>
          <w:rFonts w:ascii="メイリオ" w:eastAsia="メイリオ" w:hAnsi="メイリオ" w:cs="メイリオ"/>
          <w:noProof/>
          <w:w w:val="100"/>
          <w:sz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A2282DE" wp14:editId="298EBA66">
                <wp:simplePos x="0" y="0"/>
                <wp:positionH relativeFrom="column">
                  <wp:posOffset>-58420</wp:posOffset>
                </wp:positionH>
                <wp:positionV relativeFrom="paragraph">
                  <wp:posOffset>66151</wp:posOffset>
                </wp:positionV>
                <wp:extent cx="6576695" cy="1494155"/>
                <wp:effectExtent l="0" t="0" r="14605" b="1079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695" cy="1494155"/>
                          <a:chOff x="0" y="0"/>
                          <a:chExt cx="5891530" cy="1494657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329465"/>
                            <a:ext cx="5891530" cy="116519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AC2CAF" w14:textId="06F3F9CC" w:rsidR="000F0CBD" w:rsidRPr="006C3B79" w:rsidRDefault="000F0CBD" w:rsidP="00A53EBF">
                              <w:pPr>
                                <w:spacing w:line="320" w:lineRule="exact"/>
                                <w:ind w:firstLineChars="100" w:firstLine="176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3B79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鹿児島市役所</w:t>
                              </w:r>
                            </w:p>
                            <w:p w14:paraId="763B33E6" w14:textId="06402971" w:rsidR="000F0CBD" w:rsidRPr="006C3B79" w:rsidRDefault="000F0CBD" w:rsidP="000F0CBD">
                              <w:pPr>
                                <w:spacing w:line="320" w:lineRule="exac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○企画財政局企画部 </w:t>
                              </w:r>
                              <w:r w:rsidR="00294F3D" w:rsidRPr="00294F3D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ふるさと納税･シティプロモーション戦略課 ふるさと納税係</w:t>
                              </w:r>
                            </w:p>
                            <w:p w14:paraId="58430832" w14:textId="79AA4F57" w:rsidR="000F0CBD" w:rsidRPr="006C3B79" w:rsidRDefault="008852DA" w:rsidP="000F0CBD">
                              <w:pPr>
                                <w:spacing w:line="320" w:lineRule="exact"/>
                                <w:ind w:firstLineChars="100" w:firstLine="176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8852D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TEL</w:t>
                              </w:r>
                              <w:r w:rsidRPr="008852DA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8852D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099-</w:t>
                              </w:r>
                              <w:r w:rsidRPr="008852DA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  <w:t>808-7510</w:t>
                              </w:r>
                              <w:r w:rsidR="000F0CBD"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F0CBD"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Eメール</w:t>
                              </w:r>
                              <w:r w:rsidR="00F13C6B"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  <w:r w:rsidR="00937541" w:rsidRPr="006C3B79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  <w:t>furusato</w:t>
                              </w:r>
                              <w:r w:rsidR="000F0CBD"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@city.kagoshima.lg.jp　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F0CBD"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FAX:099-216-1108</w:t>
                              </w:r>
                            </w:p>
                            <w:p w14:paraId="1E9E59EE" w14:textId="77777777" w:rsidR="000F0CBD" w:rsidRPr="006C3B79" w:rsidRDefault="000F0CBD" w:rsidP="000F0CBD">
                              <w:pPr>
                                <w:spacing w:line="320" w:lineRule="exac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○総務局東京事務所　</w:t>
                              </w:r>
                            </w:p>
                            <w:p w14:paraId="3BECCB4A" w14:textId="5CDE1CB2" w:rsidR="000F0CBD" w:rsidRPr="006C3B79" w:rsidRDefault="000F0CBD" w:rsidP="000F0CBD">
                              <w:pPr>
                                <w:spacing w:line="320" w:lineRule="exact"/>
                                <w:ind w:firstLineChars="100" w:firstLine="176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TEL</w:t>
                              </w:r>
                              <w:r w:rsidRPr="006C3B79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6C3B79"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C3B79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  <w:t>03-3262-6684</w:t>
                              </w:r>
                              <w:r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 w:rsidR="008852D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Eメール:</w:t>
                              </w:r>
                              <w:r w:rsidRPr="006C3B79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  <w:t>tokyo-j@city.kagoshima.lg.jp</w:t>
                              </w:r>
                              <w:r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　　　　　　</w:t>
                              </w:r>
                            </w:p>
                            <w:p w14:paraId="063FA8D5" w14:textId="77777777" w:rsidR="000F0CBD" w:rsidRPr="003D6255" w:rsidRDefault="000F0CBD" w:rsidP="000F0CBD">
                              <w:pPr>
                                <w:spacing w:line="220" w:lineRule="exact"/>
                                <w:ind w:firstLineChars="500" w:firstLine="476"/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5891530" cy="33147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127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4A0C2F" w14:textId="77777777" w:rsidR="000F0CBD" w:rsidRPr="006C3B79" w:rsidRDefault="000F0CBD" w:rsidP="000F0CBD">
                              <w:pPr>
                                <w:spacing w:line="3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28"/>
                                </w:rPr>
                              </w:pPr>
                              <w:r w:rsidRPr="006C3B79">
                                <w:rPr>
                                  <w:rFonts w:ascii="メイリオ" w:eastAsia="メイリオ" w:hAnsi="メイリオ" w:cs="メイリオ" w:hint="eastAsia"/>
                                  <w:sz w:val="28"/>
                                </w:rPr>
                                <w:t>お問い合わせ・お申し込み先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2282DE" id="グループ化 6" o:spid="_x0000_s1028" style="position:absolute;margin-left:-4.6pt;margin-top:5.2pt;width:517.85pt;height:117.65pt;z-index:251655680;mso-width-relative:margin;mso-height-relative:margin" coordsize="58915,14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">
                <v:rect id="正方形/長方形 3" o:spid="_x0000_s1029" style="position:absolute;top:3294;width:58915;height:11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1BwQAAANoAAAAPAAAAZHJzL2Rvd25yZXYueG1sRI9Li8JA&#10;EITvgv9haMGbTlRw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EEWHUHBAAAA2gAAAA8AAAAA&#10;AAAAAAAAAAAABwIAAGRycy9kb3ducmV2LnhtbFBLBQYAAAAAAwADALcAAAD1AgAAAAA=&#10;" fillcolor="white [3212]" strokecolor="black [3213]" strokeweight="1pt">
                  <v:textbox>
                    <w:txbxContent>
                      <w:p w14:paraId="66AC2CAF" w14:textId="06F3F9CC" w:rsidR="000F0CBD" w:rsidRPr="006C3B79" w:rsidRDefault="000F0CBD" w:rsidP="00A53EBF">
                        <w:pPr>
                          <w:spacing w:line="320" w:lineRule="exact"/>
                          <w:ind w:firstLineChars="100" w:firstLine="176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3B79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鹿児島市役所</w:t>
                        </w:r>
                      </w:p>
                      <w:p w14:paraId="763B33E6" w14:textId="06402971" w:rsidR="000F0CBD" w:rsidRPr="006C3B79" w:rsidRDefault="000F0CBD" w:rsidP="000F0CBD">
                        <w:pPr>
                          <w:spacing w:line="320" w:lineRule="exac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○企画財政局企画部 </w:t>
                        </w:r>
                        <w:r w:rsidR="00294F3D" w:rsidRPr="00294F3D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ふるさと納税･シティプロモーション戦略課 ふるさと納税係</w:t>
                        </w:r>
                      </w:p>
                      <w:p w14:paraId="58430832" w14:textId="79AA4F57" w:rsidR="000F0CBD" w:rsidRPr="006C3B79" w:rsidRDefault="008852DA" w:rsidP="000F0CBD">
                        <w:pPr>
                          <w:spacing w:line="320" w:lineRule="exact"/>
                          <w:ind w:firstLineChars="100" w:firstLine="176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852D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TEL</w:t>
                        </w:r>
                        <w:r w:rsidRPr="008852DA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  <w:t>:</w:t>
                        </w:r>
                        <w:r w:rsidRPr="008852D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099-</w:t>
                        </w:r>
                        <w:r w:rsidRPr="008852DA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  <w:t>808-7510</w:t>
                        </w:r>
                        <w:r w:rsidR="000F0CBD"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="000F0CBD"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Eメール</w:t>
                        </w:r>
                        <w:r w:rsidR="00F13C6B"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:</w:t>
                        </w:r>
                        <w:r w:rsidR="00937541" w:rsidRPr="006C3B79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  <w:t>furusato</w:t>
                        </w:r>
                        <w:r w:rsidR="000F0CBD"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@city.kagoshima.lg.jp　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="000F0CBD"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FAX:099-216-1108</w:t>
                        </w:r>
                      </w:p>
                      <w:p w14:paraId="1E9E59EE" w14:textId="77777777" w:rsidR="000F0CBD" w:rsidRPr="006C3B79" w:rsidRDefault="000F0CBD" w:rsidP="000F0CBD">
                        <w:pPr>
                          <w:spacing w:line="320" w:lineRule="exac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○総務局東京事務所　</w:t>
                        </w:r>
                      </w:p>
                      <w:p w14:paraId="3BECCB4A" w14:textId="5CDE1CB2" w:rsidR="000F0CBD" w:rsidRPr="006C3B79" w:rsidRDefault="000F0CBD" w:rsidP="000F0CBD">
                        <w:pPr>
                          <w:spacing w:line="320" w:lineRule="exact"/>
                          <w:ind w:firstLineChars="100" w:firstLine="176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TEL</w:t>
                        </w:r>
                        <w:r w:rsidRPr="006C3B79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  <w:t>:</w:t>
                        </w:r>
                        <w:r w:rsidRPr="006C3B79"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  <w:t xml:space="preserve"> </w:t>
                        </w:r>
                        <w:r w:rsidRPr="006C3B79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  <w:t>03-3262-6684</w:t>
                        </w:r>
                        <w:r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  </w:t>
                        </w:r>
                        <w:r w:rsidR="008852D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Eメール:</w:t>
                        </w:r>
                        <w:r w:rsidRPr="006C3B79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  <w:t>tokyo-j@city.kagoshima.lg.jp</w:t>
                        </w:r>
                        <w:r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　　　　　　</w:t>
                        </w:r>
                      </w:p>
                      <w:p w14:paraId="063FA8D5" w14:textId="77777777" w:rsidR="000F0CBD" w:rsidRPr="003D6255" w:rsidRDefault="000F0CBD" w:rsidP="000F0CBD">
                        <w:pPr>
                          <w:spacing w:line="220" w:lineRule="exact"/>
                          <w:ind w:firstLineChars="500" w:firstLine="476"/>
                          <w:rPr>
                            <w:rFonts w:asciiTheme="majorEastAsia" w:eastAsiaTheme="majorEastAsia" w:hAnsiTheme="majorEastAsia" w:cs="メイリオ"/>
                            <w:color w:val="000000" w:themeColor="text1"/>
                            <w:sz w:val="14"/>
                          </w:rPr>
                        </w:pPr>
                      </w:p>
                    </w:txbxContent>
                  </v:textbox>
                </v:rect>
                <v:rect id="正方形/長方形 2" o:spid="_x0000_s1030" style="position:absolute;width:58915;height:3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" fillcolor="#002060" strokecolor="#002060" strokeweight="1pt">
                  <v:textbox>
                    <w:txbxContent>
                      <w:p w14:paraId="594A0C2F" w14:textId="77777777" w:rsidR="000F0CBD" w:rsidRPr="006C3B79" w:rsidRDefault="000F0CBD" w:rsidP="000F0CBD">
                        <w:pPr>
                          <w:spacing w:line="34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28"/>
                          </w:rPr>
                        </w:pPr>
                        <w:r w:rsidRPr="006C3B79">
                          <w:rPr>
                            <w:rFonts w:ascii="メイリオ" w:eastAsia="メイリオ" w:hAnsi="メイリオ" w:cs="メイリオ" w:hint="eastAsia"/>
                            <w:sz w:val="28"/>
                          </w:rPr>
                          <w:t>お問い合わせ・お申し込み先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Theme="majorEastAsia" w:eastAsiaTheme="majorEastAsia" w:hAnsiTheme="majorEastAsia"/>
          <w:w w:val="100"/>
        </w:rPr>
        <w:br w:type="page"/>
      </w:r>
    </w:p>
    <w:p w14:paraId="2C90BD05" w14:textId="6F777F2B" w:rsidR="00352E1F" w:rsidRPr="001D772C" w:rsidRDefault="00352E1F" w:rsidP="00A53EBF">
      <w:pPr>
        <w:adjustRightInd w:val="0"/>
        <w:snapToGrid w:val="0"/>
        <w:spacing w:afterLines="50" w:after="114"/>
        <w:jc w:val="left"/>
        <w:rPr>
          <w:rFonts w:asciiTheme="majorEastAsia" w:eastAsiaTheme="majorEastAsia" w:hAnsiTheme="majorEastAsia"/>
          <w:w w:val="100"/>
        </w:rPr>
      </w:pPr>
      <w:r w:rsidRPr="001D772C">
        <w:rPr>
          <w:rFonts w:asciiTheme="majorEastAsia" w:eastAsiaTheme="majorEastAsia" w:hAnsiTheme="majorEastAsia" w:hint="eastAsia"/>
          <w:w w:val="100"/>
        </w:rPr>
        <w:lastRenderedPageBreak/>
        <w:t>【寄附対象となる取組の選択方法】</w:t>
      </w:r>
    </w:p>
    <w:p w14:paraId="47B02655" w14:textId="7F1EDFF5" w:rsidR="00352E1F" w:rsidRPr="00836408" w:rsidRDefault="00836408" w:rsidP="00836408">
      <w:pPr>
        <w:adjustRightInd w:val="0"/>
        <w:snapToGrid w:val="0"/>
        <w:ind w:left="387" w:hangingChars="200" w:hanging="387"/>
        <w:jc w:val="left"/>
        <w:rPr>
          <w:rFonts w:asciiTheme="majorEastAsia" w:eastAsiaTheme="majorEastAsia" w:hAnsiTheme="majorEastAsia"/>
          <w:w w:val="100"/>
        </w:rPr>
      </w:pPr>
      <w:r>
        <w:rPr>
          <w:rFonts w:asciiTheme="majorEastAsia" w:eastAsiaTheme="majorEastAsia" w:hAnsiTheme="majorEastAsia" w:hint="eastAsia"/>
          <w:w w:val="100"/>
        </w:rPr>
        <w:t xml:space="preserve">①　</w:t>
      </w:r>
      <w:r w:rsidR="00352E1F" w:rsidRPr="00836408">
        <w:rPr>
          <w:rFonts w:asciiTheme="majorEastAsia" w:eastAsiaTheme="majorEastAsia" w:hAnsiTheme="majorEastAsia" w:hint="eastAsia"/>
          <w:w w:val="100"/>
        </w:rPr>
        <w:t>４つの基本目標に向けた主な取組の中から、寄附に賛同いただけるものに○を付けてください。（複数選択も、ぜひご検討ください。）</w:t>
      </w:r>
    </w:p>
    <w:p w14:paraId="4BBB6996" w14:textId="352CA9F3" w:rsidR="00352E1F" w:rsidRPr="00836408" w:rsidRDefault="00836408" w:rsidP="00836408">
      <w:pPr>
        <w:adjustRightInd w:val="0"/>
        <w:snapToGrid w:val="0"/>
        <w:jc w:val="left"/>
        <w:rPr>
          <w:rFonts w:asciiTheme="majorEastAsia" w:eastAsiaTheme="majorEastAsia" w:hAnsiTheme="majorEastAsia"/>
          <w:w w:val="100"/>
        </w:rPr>
      </w:pPr>
      <w:r>
        <w:rPr>
          <w:rFonts w:asciiTheme="majorEastAsia" w:eastAsiaTheme="majorEastAsia" w:hAnsiTheme="majorEastAsia" w:hint="eastAsia"/>
          <w:w w:val="100"/>
        </w:rPr>
        <w:t xml:space="preserve">②　</w:t>
      </w:r>
      <w:r w:rsidR="00352E1F" w:rsidRPr="00836408">
        <w:rPr>
          <w:rFonts w:asciiTheme="majorEastAsia" w:eastAsiaTheme="majorEastAsia" w:hAnsiTheme="majorEastAsia" w:hint="eastAsia"/>
          <w:w w:val="100"/>
        </w:rPr>
        <w:t>〇の数に応じて、寄附金額をおもて面に記入してください。（一つの〇につき10万円以上）</w:t>
      </w:r>
    </w:p>
    <w:p w14:paraId="627B5C3C" w14:textId="12D8CD1A" w:rsidR="00352E1F" w:rsidRPr="00836408" w:rsidRDefault="00294F3D" w:rsidP="00836408">
      <w:pPr>
        <w:adjustRightInd w:val="0"/>
        <w:snapToGrid w:val="0"/>
        <w:spacing w:afterLines="50" w:after="114"/>
        <w:jc w:val="left"/>
        <w:rPr>
          <w:rFonts w:asciiTheme="majorEastAsia" w:eastAsiaTheme="majorEastAsia" w:hAnsiTheme="majorEastAsia"/>
          <w:w w:val="100"/>
        </w:rPr>
      </w:pPr>
      <w:r>
        <w:rPr>
          <w:rFonts w:asciiTheme="majorEastAsia" w:eastAsiaTheme="majorEastAsia" w:hAnsiTheme="majorEastAsia" w:hint="eastAsia"/>
          <w:w w:val="100"/>
        </w:rPr>
        <w:t>③</w:t>
      </w:r>
      <w:r w:rsidR="00836408">
        <w:rPr>
          <w:rFonts w:asciiTheme="majorEastAsia" w:eastAsiaTheme="majorEastAsia" w:hAnsiTheme="majorEastAsia" w:hint="eastAsia"/>
          <w:w w:val="100"/>
        </w:rPr>
        <w:t xml:space="preserve">　</w:t>
      </w:r>
      <w:r w:rsidR="00352E1F" w:rsidRPr="00836408">
        <w:rPr>
          <w:rFonts w:asciiTheme="majorEastAsia" w:eastAsiaTheme="majorEastAsia" w:hAnsiTheme="majorEastAsia" w:hint="eastAsia"/>
          <w:w w:val="100"/>
        </w:rPr>
        <w:t>具体的な取組内容や寄附金額の記入方法など、ご不明な点は遠慮なくお問い合わせください。</w:t>
      </w:r>
    </w:p>
    <w:tbl>
      <w:tblPr>
        <w:tblStyle w:val="a3"/>
        <w:tblW w:w="10476" w:type="dxa"/>
        <w:tblLayout w:type="fixed"/>
        <w:tblLook w:val="04A0" w:firstRow="1" w:lastRow="0" w:firstColumn="1" w:lastColumn="0" w:noHBand="0" w:noVBand="1"/>
      </w:tblPr>
      <w:tblGrid>
        <w:gridCol w:w="895"/>
        <w:gridCol w:w="9581"/>
      </w:tblGrid>
      <w:tr w:rsidR="004C3649" w:rsidRPr="001D772C" w14:paraId="0363240D" w14:textId="77777777" w:rsidTr="004C3649">
        <w:tc>
          <w:tcPr>
            <w:tcW w:w="895" w:type="dxa"/>
            <w:shd w:val="clear" w:color="auto" w:fill="00B0F0"/>
          </w:tcPr>
          <w:p w14:paraId="318E5086" w14:textId="2A6F7DAD" w:rsidR="004C3649" w:rsidRPr="001D772C" w:rsidRDefault="004C3649" w:rsidP="001D772C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 w:val="16"/>
                <w:szCs w:val="21"/>
                <w:bdr w:val="single" w:sz="4" w:space="0" w:color="auto"/>
              </w:rPr>
            </w:pPr>
            <w:r w:rsidRPr="001D772C">
              <w:rPr>
                <w:rFonts w:asciiTheme="majorEastAsia" w:eastAsiaTheme="majorEastAsia" w:hAnsiTheme="majorEastAsia"/>
                <w:w w:val="100"/>
                <w:sz w:val="16"/>
                <w:szCs w:val="21"/>
              </w:rPr>
              <w:t>R</w:t>
            </w:r>
            <w:r w:rsidR="00294F3D">
              <w:rPr>
                <w:rFonts w:asciiTheme="majorEastAsia" w:eastAsiaTheme="majorEastAsia" w:hAnsiTheme="majorEastAsia" w:hint="eastAsia"/>
                <w:w w:val="100"/>
                <w:sz w:val="16"/>
                <w:szCs w:val="21"/>
              </w:rPr>
              <w:t>７</w:t>
            </w:r>
            <w:r w:rsidRPr="001D772C">
              <w:rPr>
                <w:rFonts w:asciiTheme="majorEastAsia" w:eastAsiaTheme="majorEastAsia" w:hAnsiTheme="majorEastAsia" w:hint="eastAsia"/>
                <w:w w:val="100"/>
                <w:sz w:val="16"/>
                <w:szCs w:val="21"/>
              </w:rPr>
              <w:t>年度</w:t>
            </w:r>
          </w:p>
        </w:tc>
        <w:tc>
          <w:tcPr>
            <w:tcW w:w="9581" w:type="dxa"/>
            <w:shd w:val="clear" w:color="auto" w:fill="00B0F0"/>
          </w:tcPr>
          <w:p w14:paraId="3BB3FFA5" w14:textId="77777777" w:rsidR="004C3649" w:rsidRPr="001D772C" w:rsidRDefault="00EB3575" w:rsidP="001D772C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 w:val="24"/>
                <w:szCs w:val="24"/>
              </w:rPr>
            </w:pPr>
            <w:r w:rsidRPr="001D772C">
              <w:rPr>
                <w:rFonts w:asciiTheme="majorEastAsia" w:eastAsiaTheme="majorEastAsia" w:hAnsiTheme="majorEastAsia" w:hint="eastAsia"/>
                <w:w w:val="100"/>
                <w:sz w:val="24"/>
                <w:szCs w:val="24"/>
              </w:rPr>
              <w:t>稼げる</w:t>
            </w:r>
            <w:r w:rsidR="004C3649" w:rsidRPr="001D772C">
              <w:rPr>
                <w:rFonts w:asciiTheme="majorEastAsia" w:eastAsiaTheme="majorEastAsia" w:hAnsiTheme="majorEastAsia" w:hint="eastAsia"/>
                <w:w w:val="100"/>
                <w:sz w:val="24"/>
                <w:szCs w:val="24"/>
              </w:rPr>
              <w:t>しごとで活力を「つくる」</w:t>
            </w:r>
          </w:p>
        </w:tc>
      </w:tr>
      <w:tr w:rsidR="004C3649" w:rsidRPr="001D772C" w14:paraId="534C2DBB" w14:textId="77777777" w:rsidTr="004C3649">
        <w:tc>
          <w:tcPr>
            <w:tcW w:w="895" w:type="dxa"/>
            <w:vAlign w:val="center"/>
          </w:tcPr>
          <w:p w14:paraId="0D6AC8AA" w14:textId="77777777" w:rsidR="004C3649" w:rsidRPr="0049124C" w:rsidRDefault="004C3649" w:rsidP="001D772C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Cs w:val="21"/>
              </w:rPr>
            </w:pPr>
          </w:p>
        </w:tc>
        <w:tc>
          <w:tcPr>
            <w:tcW w:w="9581" w:type="dxa"/>
          </w:tcPr>
          <w:p w14:paraId="54A0CF3D" w14:textId="77777777" w:rsidR="00450963" w:rsidRPr="001D772C" w:rsidRDefault="004C3649" w:rsidP="001D772C">
            <w:pPr>
              <w:adjustRightInd w:val="0"/>
              <w:snapToGrid w:val="0"/>
              <w:spacing w:afterLines="50" w:after="114"/>
              <w:ind w:left="194" w:hangingChars="100" w:hanging="194"/>
              <w:jc w:val="left"/>
              <w:rPr>
                <w:rFonts w:asciiTheme="majorEastAsia" w:eastAsiaTheme="majorEastAsia" w:hAnsiTheme="majorEastAsia"/>
                <w:b/>
                <w:w w:val="100"/>
              </w:rPr>
            </w:pPr>
            <w:r w:rsidRPr="001D772C">
              <w:rPr>
                <w:rFonts w:asciiTheme="majorEastAsia" w:eastAsiaTheme="majorEastAsia" w:hAnsiTheme="majorEastAsia" w:hint="eastAsia"/>
                <w:b/>
                <w:w w:val="100"/>
              </w:rPr>
              <w:t>地域産業の</w:t>
            </w:r>
            <w:r w:rsidR="00450963" w:rsidRPr="001D772C">
              <w:rPr>
                <w:rFonts w:asciiTheme="majorEastAsia" w:eastAsiaTheme="majorEastAsia" w:hAnsiTheme="majorEastAsia" w:hint="eastAsia"/>
                <w:b/>
                <w:w w:val="100"/>
              </w:rPr>
              <w:t>稼ぐ力の強化</w:t>
            </w:r>
          </w:p>
          <w:p w14:paraId="383B3AD1" w14:textId="77777777" w:rsidR="004C3649" w:rsidRPr="001D772C" w:rsidRDefault="00B54E59" w:rsidP="003B076E">
            <w:pPr>
              <w:adjustRightInd w:val="0"/>
              <w:snapToGrid w:val="0"/>
              <w:spacing w:afterLines="50" w:after="114"/>
              <w:ind w:firstLineChars="100" w:firstLine="194"/>
              <w:jc w:val="left"/>
              <w:rPr>
                <w:rFonts w:asciiTheme="majorEastAsia" w:eastAsiaTheme="majorEastAsia" w:hAnsiTheme="majorEastAsia"/>
                <w:w w:val="100"/>
                <w:sz w:val="24"/>
                <w:szCs w:val="24"/>
                <w:bdr w:val="single" w:sz="4" w:space="0" w:color="auto"/>
              </w:rPr>
            </w:pP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事業承継を支援する体制の充実</w:t>
            </w:r>
            <w:r w:rsidR="00450963" w:rsidRPr="001D772C">
              <w:rPr>
                <w:rFonts w:asciiTheme="majorEastAsia" w:eastAsiaTheme="majorEastAsia" w:hAnsiTheme="majorEastAsia" w:hint="eastAsia"/>
                <w:w w:val="100"/>
              </w:rPr>
              <w:t>や商品・サービス等の高付加価値化への支援など</w:t>
            </w:r>
            <w:r w:rsidR="00450963"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地域産業の競争力強化</w:t>
            </w:r>
            <w:r w:rsidR="00450963" w:rsidRPr="001D772C">
              <w:rPr>
                <w:rFonts w:asciiTheme="majorEastAsia" w:eastAsiaTheme="majorEastAsia" w:hAnsiTheme="majorEastAsia" w:hint="eastAsia"/>
                <w:w w:val="100"/>
              </w:rPr>
              <w:t>に取り組むほか、</w:t>
            </w:r>
            <w:r w:rsidR="00450963"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新事業・新産業の創出支援</w:t>
            </w:r>
            <w:r w:rsidR="00450963" w:rsidRPr="001D772C">
              <w:rPr>
                <w:rFonts w:asciiTheme="majorEastAsia" w:eastAsiaTheme="majorEastAsia" w:hAnsiTheme="majorEastAsia" w:hint="eastAsia"/>
                <w:w w:val="100"/>
              </w:rPr>
              <w:t>や</w:t>
            </w:r>
            <w:r w:rsidR="00450963"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人材の確保・育成</w:t>
            </w:r>
            <w:r w:rsidR="00450963" w:rsidRPr="001D772C">
              <w:rPr>
                <w:rFonts w:asciiTheme="majorEastAsia" w:eastAsiaTheme="majorEastAsia" w:hAnsiTheme="majorEastAsia" w:hint="eastAsia"/>
                <w:w w:val="100"/>
              </w:rPr>
              <w:t>に取り組んでいます</w:t>
            </w:r>
            <w:r w:rsidR="004C3649" w:rsidRPr="001D772C">
              <w:rPr>
                <w:rFonts w:asciiTheme="majorEastAsia" w:eastAsiaTheme="majorEastAsia" w:hAnsiTheme="majorEastAsia" w:hint="eastAsia"/>
                <w:w w:val="100"/>
              </w:rPr>
              <w:t>。</w:t>
            </w:r>
          </w:p>
        </w:tc>
      </w:tr>
      <w:tr w:rsidR="004C3649" w:rsidRPr="001D772C" w14:paraId="3E788EC0" w14:textId="77777777" w:rsidTr="004C3649"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2C83358D" w14:textId="699B434D" w:rsidR="004C3649" w:rsidRPr="0049124C" w:rsidRDefault="004C3649" w:rsidP="006D64CB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b/>
                <w:bCs/>
                <w:w w:val="100"/>
                <w:szCs w:val="21"/>
              </w:rPr>
            </w:pPr>
          </w:p>
        </w:tc>
        <w:tc>
          <w:tcPr>
            <w:tcW w:w="9581" w:type="dxa"/>
            <w:tcBorders>
              <w:bottom w:val="single" w:sz="4" w:space="0" w:color="auto"/>
            </w:tcBorders>
          </w:tcPr>
          <w:p w14:paraId="40AA3B2A" w14:textId="77777777" w:rsidR="00450963" w:rsidRPr="001D772C" w:rsidRDefault="00450963" w:rsidP="001D772C">
            <w:pPr>
              <w:adjustRightInd w:val="0"/>
              <w:snapToGrid w:val="0"/>
              <w:spacing w:afterLines="50" w:after="114"/>
              <w:ind w:left="194" w:hangingChars="100" w:hanging="194"/>
              <w:jc w:val="left"/>
              <w:rPr>
                <w:rFonts w:asciiTheme="majorEastAsia" w:eastAsiaTheme="majorEastAsia" w:hAnsiTheme="majorEastAsia"/>
                <w:b/>
                <w:w w:val="100"/>
              </w:rPr>
            </w:pPr>
            <w:r w:rsidRPr="001D772C">
              <w:rPr>
                <w:rFonts w:asciiTheme="majorEastAsia" w:eastAsiaTheme="majorEastAsia" w:hAnsiTheme="majorEastAsia" w:hint="eastAsia"/>
                <w:b/>
                <w:w w:val="100"/>
              </w:rPr>
              <w:t>魅力的で安定した雇用の場の確保</w:t>
            </w:r>
          </w:p>
          <w:p w14:paraId="5DAC8509" w14:textId="77777777" w:rsidR="004C3649" w:rsidRPr="001D772C" w:rsidRDefault="00450963" w:rsidP="001D772C">
            <w:pPr>
              <w:adjustRightInd w:val="0"/>
              <w:snapToGrid w:val="0"/>
              <w:spacing w:afterLines="50" w:after="114"/>
              <w:ind w:firstLineChars="100" w:firstLine="194"/>
              <w:jc w:val="left"/>
              <w:rPr>
                <w:rFonts w:asciiTheme="majorEastAsia" w:eastAsiaTheme="majorEastAsia" w:hAnsiTheme="majorEastAsia"/>
                <w:b/>
                <w:w w:val="100"/>
              </w:rPr>
            </w:pPr>
            <w:r w:rsidRPr="001D772C">
              <w:rPr>
                <w:rFonts w:asciiTheme="majorEastAsia" w:eastAsiaTheme="majorEastAsia" w:hAnsiTheme="majorEastAsia" w:hint="eastAsia"/>
                <w:w w:val="100"/>
              </w:rPr>
              <w:t>雇用拡大が期待される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企業立地の推進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や、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若い世代をはじめとする雇用機会の拡大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に努めるとともに、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女性や高齢者等の活躍促進</w:t>
            </w:r>
            <w:r w:rsidR="004C3649" w:rsidRPr="001D772C">
              <w:rPr>
                <w:rFonts w:asciiTheme="majorEastAsia" w:eastAsiaTheme="majorEastAsia" w:hAnsiTheme="majorEastAsia" w:hint="eastAsia"/>
                <w:w w:val="100"/>
              </w:rPr>
              <w:t>などに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取り組んでいます</w:t>
            </w:r>
            <w:r w:rsidR="004C3649" w:rsidRPr="001D772C">
              <w:rPr>
                <w:rFonts w:asciiTheme="majorEastAsia" w:eastAsiaTheme="majorEastAsia" w:hAnsiTheme="majorEastAsia" w:hint="eastAsia"/>
                <w:w w:val="100"/>
              </w:rPr>
              <w:t>。</w:t>
            </w:r>
          </w:p>
        </w:tc>
      </w:tr>
      <w:tr w:rsidR="00C75FA8" w:rsidRPr="001D772C" w14:paraId="7C96E3F4" w14:textId="77777777" w:rsidTr="004C3649"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3209257B" w14:textId="77777777" w:rsidR="00C75FA8" w:rsidRPr="0049124C" w:rsidRDefault="00C75FA8" w:rsidP="001D772C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Cs w:val="21"/>
              </w:rPr>
            </w:pPr>
          </w:p>
        </w:tc>
        <w:tc>
          <w:tcPr>
            <w:tcW w:w="9581" w:type="dxa"/>
            <w:tcBorders>
              <w:bottom w:val="single" w:sz="4" w:space="0" w:color="auto"/>
            </w:tcBorders>
          </w:tcPr>
          <w:p w14:paraId="23EFAF56" w14:textId="77777777" w:rsidR="00C75FA8" w:rsidRPr="001D772C" w:rsidRDefault="00C75FA8" w:rsidP="001D772C">
            <w:pPr>
              <w:adjustRightInd w:val="0"/>
              <w:snapToGrid w:val="0"/>
              <w:spacing w:afterLines="50" w:after="114"/>
              <w:ind w:left="194" w:hangingChars="100" w:hanging="194"/>
              <w:jc w:val="left"/>
              <w:rPr>
                <w:rFonts w:asciiTheme="majorEastAsia" w:eastAsiaTheme="majorEastAsia" w:hAnsiTheme="majorEastAsia"/>
                <w:b/>
                <w:w w:val="100"/>
              </w:rPr>
            </w:pPr>
            <w:r w:rsidRPr="001D772C">
              <w:rPr>
                <w:rFonts w:asciiTheme="majorEastAsia" w:eastAsiaTheme="majorEastAsia" w:hAnsiTheme="majorEastAsia" w:hint="eastAsia"/>
                <w:b/>
                <w:w w:val="100"/>
              </w:rPr>
              <w:t>デジタル技術を活用したまちの活力や暮らしの質の向上</w:t>
            </w:r>
          </w:p>
          <w:p w14:paraId="3D262CF1" w14:textId="72D5AEB0" w:rsidR="00C75FA8" w:rsidRPr="001D772C" w:rsidRDefault="00B070FD" w:rsidP="001D772C">
            <w:pPr>
              <w:adjustRightInd w:val="0"/>
              <w:snapToGrid w:val="0"/>
              <w:spacing w:afterLines="50" w:after="114"/>
              <w:ind w:firstLineChars="100" w:firstLine="194"/>
              <w:jc w:val="left"/>
              <w:rPr>
                <w:rFonts w:asciiTheme="majorEastAsia" w:eastAsiaTheme="majorEastAsia" w:hAnsiTheme="majorEastAsia"/>
                <w:b/>
                <w:w w:val="100"/>
              </w:rPr>
            </w:pPr>
            <w:r w:rsidRPr="001D772C">
              <w:rPr>
                <w:rFonts w:asciiTheme="majorEastAsia" w:eastAsiaTheme="majorEastAsia" w:hAnsiTheme="majorEastAsia" w:hint="eastAsia"/>
                <w:w w:val="100"/>
              </w:rPr>
              <w:t>デジタル技術を積極的に活用することにより</w:t>
            </w:r>
            <w:r w:rsidR="00C75FA8" w:rsidRPr="001D772C">
              <w:rPr>
                <w:rFonts w:asciiTheme="majorEastAsia" w:eastAsiaTheme="majorEastAsia" w:hAnsiTheme="majorEastAsia" w:hint="eastAsia"/>
                <w:w w:val="100"/>
              </w:rPr>
              <w:t>、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地域産業の生産性</w:t>
            </w:r>
            <w:r w:rsidR="00DA75A2"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（</w:t>
            </w:r>
            <w:r w:rsidR="00DA75A2" w:rsidRPr="001D772C">
              <w:rPr>
                <w:rFonts w:asciiTheme="majorEastAsia" w:eastAsiaTheme="majorEastAsia" w:hAnsiTheme="majorEastAsia" w:hint="eastAsia"/>
                <w:w w:val="100"/>
                <w:highlight w:val="lightGray"/>
                <w:u w:val="single"/>
              </w:rPr>
              <w:t>スマート農業の推進等</w:t>
            </w:r>
            <w:r w:rsidR="00DA75A2"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）</w:t>
            </w:r>
            <w:r w:rsidR="004A3A57" w:rsidRPr="001D772C">
              <w:rPr>
                <w:rFonts w:asciiTheme="majorEastAsia" w:eastAsiaTheme="majorEastAsia" w:hAnsiTheme="majorEastAsia" w:hint="eastAsia"/>
                <w:w w:val="100"/>
              </w:rPr>
              <w:t>や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市民生活の利便性の向上</w:t>
            </w:r>
            <w:r w:rsidR="00396228" w:rsidRPr="001D772C">
              <w:rPr>
                <w:rFonts w:asciiTheme="majorEastAsia" w:eastAsiaTheme="majorEastAsia" w:hAnsiTheme="majorEastAsia" w:hint="eastAsia"/>
                <w:w w:val="100"/>
              </w:rPr>
              <w:t>を図</w:t>
            </w:r>
            <w:r w:rsidR="004A3A57" w:rsidRPr="001D772C">
              <w:rPr>
                <w:rFonts w:asciiTheme="majorEastAsia" w:eastAsiaTheme="majorEastAsia" w:hAnsiTheme="majorEastAsia" w:hint="eastAsia"/>
                <w:w w:val="100"/>
              </w:rPr>
              <w:t>るとともにDX推進を下支</w:t>
            </w:r>
            <w:r w:rsidR="00212129" w:rsidRPr="001D772C">
              <w:rPr>
                <w:rFonts w:asciiTheme="majorEastAsia" w:eastAsiaTheme="majorEastAsia" w:hAnsiTheme="majorEastAsia" w:hint="eastAsia"/>
                <w:w w:val="100"/>
              </w:rPr>
              <w:t>え</w:t>
            </w:r>
            <w:r w:rsidR="004A3A57" w:rsidRPr="001D772C">
              <w:rPr>
                <w:rFonts w:asciiTheme="majorEastAsia" w:eastAsiaTheme="majorEastAsia" w:hAnsiTheme="majorEastAsia" w:hint="eastAsia"/>
                <w:w w:val="100"/>
              </w:rPr>
              <w:t>する基盤整備</w:t>
            </w:r>
            <w:r w:rsidR="00212129" w:rsidRPr="001D772C">
              <w:rPr>
                <w:rFonts w:asciiTheme="majorEastAsia" w:eastAsiaTheme="majorEastAsia" w:hAnsiTheme="majorEastAsia" w:hint="eastAsia"/>
                <w:w w:val="100"/>
              </w:rPr>
              <w:t>等</w:t>
            </w:r>
            <w:r w:rsidR="004A3A57" w:rsidRPr="001D772C">
              <w:rPr>
                <w:rFonts w:asciiTheme="majorEastAsia" w:eastAsiaTheme="majorEastAsia" w:hAnsiTheme="majorEastAsia" w:hint="eastAsia"/>
                <w:w w:val="100"/>
              </w:rPr>
              <w:t>に取り組んでいます</w:t>
            </w:r>
            <w:r w:rsidR="00C75FA8" w:rsidRPr="001D772C">
              <w:rPr>
                <w:rFonts w:asciiTheme="majorEastAsia" w:eastAsiaTheme="majorEastAsia" w:hAnsiTheme="majorEastAsia" w:hint="eastAsia"/>
                <w:w w:val="100"/>
              </w:rPr>
              <w:t>。</w:t>
            </w:r>
          </w:p>
        </w:tc>
      </w:tr>
      <w:tr w:rsidR="004C3649" w:rsidRPr="001D772C" w14:paraId="574992C8" w14:textId="77777777" w:rsidTr="004C3649">
        <w:tc>
          <w:tcPr>
            <w:tcW w:w="895" w:type="dxa"/>
            <w:shd w:val="clear" w:color="auto" w:fill="FFCCFF"/>
          </w:tcPr>
          <w:p w14:paraId="43B3EFA4" w14:textId="6FB7DE5C" w:rsidR="004C3649" w:rsidRPr="00294F3D" w:rsidRDefault="004C3649" w:rsidP="00294F3D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 w:val="16"/>
                <w:szCs w:val="21"/>
              </w:rPr>
            </w:pPr>
            <w:r w:rsidRPr="001D772C">
              <w:rPr>
                <w:rFonts w:asciiTheme="majorEastAsia" w:eastAsiaTheme="majorEastAsia" w:hAnsiTheme="majorEastAsia"/>
                <w:w w:val="100"/>
                <w:sz w:val="16"/>
                <w:szCs w:val="21"/>
              </w:rPr>
              <w:t>R</w:t>
            </w:r>
            <w:r w:rsidR="00294F3D">
              <w:rPr>
                <w:rFonts w:asciiTheme="majorEastAsia" w:eastAsiaTheme="majorEastAsia" w:hAnsiTheme="majorEastAsia" w:hint="eastAsia"/>
                <w:w w:val="100"/>
                <w:sz w:val="16"/>
                <w:szCs w:val="21"/>
              </w:rPr>
              <w:t>７</w:t>
            </w:r>
            <w:r w:rsidRPr="001D772C">
              <w:rPr>
                <w:rFonts w:asciiTheme="majorEastAsia" w:eastAsiaTheme="majorEastAsia" w:hAnsiTheme="majorEastAsia" w:hint="eastAsia"/>
                <w:w w:val="100"/>
                <w:sz w:val="16"/>
                <w:szCs w:val="21"/>
              </w:rPr>
              <w:t>年度</w:t>
            </w:r>
          </w:p>
        </w:tc>
        <w:tc>
          <w:tcPr>
            <w:tcW w:w="9581" w:type="dxa"/>
            <w:shd w:val="clear" w:color="auto" w:fill="FFCCFF"/>
          </w:tcPr>
          <w:p w14:paraId="68FD44E9" w14:textId="77777777" w:rsidR="004C3649" w:rsidRPr="001D772C" w:rsidRDefault="004C3649" w:rsidP="001D772C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 w:val="24"/>
                <w:szCs w:val="24"/>
              </w:rPr>
            </w:pPr>
            <w:r w:rsidRPr="001D772C">
              <w:rPr>
                <w:rFonts w:asciiTheme="majorEastAsia" w:eastAsiaTheme="majorEastAsia" w:hAnsiTheme="majorEastAsia" w:hint="eastAsia"/>
                <w:w w:val="100"/>
                <w:sz w:val="24"/>
                <w:szCs w:val="24"/>
              </w:rPr>
              <w:t>結婚･出産･子育ての希望を「かなえる」</w:t>
            </w:r>
          </w:p>
        </w:tc>
      </w:tr>
      <w:tr w:rsidR="004C3649" w:rsidRPr="001D772C" w14:paraId="76D0DA72" w14:textId="77777777" w:rsidTr="004C3649">
        <w:tc>
          <w:tcPr>
            <w:tcW w:w="895" w:type="dxa"/>
            <w:vAlign w:val="center"/>
          </w:tcPr>
          <w:p w14:paraId="3C90F153" w14:textId="77777777" w:rsidR="004C3649" w:rsidRPr="0049124C" w:rsidRDefault="004C3649" w:rsidP="001D772C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Cs w:val="21"/>
              </w:rPr>
            </w:pPr>
          </w:p>
        </w:tc>
        <w:tc>
          <w:tcPr>
            <w:tcW w:w="9581" w:type="dxa"/>
          </w:tcPr>
          <w:p w14:paraId="1F86E1DC" w14:textId="77777777" w:rsidR="00450963" w:rsidRPr="001D772C" w:rsidRDefault="00450963" w:rsidP="001D772C">
            <w:pPr>
              <w:adjustRightInd w:val="0"/>
              <w:snapToGrid w:val="0"/>
              <w:spacing w:afterLines="50" w:after="114"/>
              <w:jc w:val="left"/>
              <w:rPr>
                <w:rFonts w:asciiTheme="majorEastAsia" w:eastAsiaTheme="majorEastAsia" w:hAnsiTheme="majorEastAsia"/>
                <w:b/>
                <w:w w:val="100"/>
                <w:szCs w:val="21"/>
              </w:rPr>
            </w:pPr>
            <w:r w:rsidRPr="001D772C">
              <w:rPr>
                <w:rFonts w:asciiTheme="majorEastAsia" w:eastAsiaTheme="majorEastAsia" w:hAnsiTheme="majorEastAsia" w:hint="eastAsia"/>
                <w:b/>
                <w:w w:val="100"/>
                <w:szCs w:val="21"/>
              </w:rPr>
              <w:t>若い世代の経済的安定、結婚の希望の実現</w:t>
            </w:r>
          </w:p>
          <w:p w14:paraId="14936D32" w14:textId="77777777" w:rsidR="004C3649" w:rsidRPr="001D772C" w:rsidRDefault="00450963" w:rsidP="001D772C">
            <w:pPr>
              <w:adjustRightInd w:val="0"/>
              <w:snapToGrid w:val="0"/>
              <w:spacing w:afterLines="50" w:after="114"/>
              <w:ind w:leftChars="15" w:left="23" w:firstLineChars="100" w:firstLine="194"/>
              <w:jc w:val="left"/>
              <w:rPr>
                <w:rFonts w:asciiTheme="majorEastAsia" w:eastAsiaTheme="majorEastAsia" w:hAnsiTheme="majorEastAsia"/>
                <w:w w:val="100"/>
                <w:szCs w:val="21"/>
                <w:bdr w:val="single" w:sz="4" w:space="0" w:color="auto"/>
              </w:rPr>
            </w:pP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若い世代の就業支援や貧困対策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などに取り組むとともに、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若者への意識啓発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を図りながら、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結婚を希望する人たちに対して支援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を行っています。</w:t>
            </w:r>
          </w:p>
        </w:tc>
      </w:tr>
      <w:tr w:rsidR="004C3649" w:rsidRPr="001D772C" w14:paraId="0DA9A757" w14:textId="77777777" w:rsidTr="004C3649"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45594BF6" w14:textId="77777777" w:rsidR="004C3649" w:rsidRPr="0049124C" w:rsidRDefault="004C3649" w:rsidP="001D772C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Cs w:val="21"/>
              </w:rPr>
            </w:pPr>
          </w:p>
        </w:tc>
        <w:tc>
          <w:tcPr>
            <w:tcW w:w="9581" w:type="dxa"/>
            <w:tcBorders>
              <w:bottom w:val="single" w:sz="4" w:space="0" w:color="auto"/>
            </w:tcBorders>
          </w:tcPr>
          <w:p w14:paraId="0DC402A6" w14:textId="77777777" w:rsidR="00450963" w:rsidRPr="001D772C" w:rsidRDefault="00450963" w:rsidP="001D772C">
            <w:pPr>
              <w:adjustRightInd w:val="0"/>
              <w:snapToGrid w:val="0"/>
              <w:spacing w:afterLines="50" w:after="114"/>
              <w:ind w:left="194" w:hangingChars="100" w:hanging="194"/>
              <w:jc w:val="left"/>
              <w:rPr>
                <w:rFonts w:asciiTheme="majorEastAsia" w:eastAsiaTheme="majorEastAsia" w:hAnsiTheme="majorEastAsia"/>
                <w:b/>
                <w:w w:val="100"/>
              </w:rPr>
            </w:pPr>
            <w:r w:rsidRPr="001D772C">
              <w:rPr>
                <w:rFonts w:asciiTheme="majorEastAsia" w:eastAsiaTheme="majorEastAsia" w:hAnsiTheme="majorEastAsia" w:hint="eastAsia"/>
                <w:b/>
                <w:w w:val="100"/>
              </w:rPr>
              <w:t>子育て支援の充実、ワーク・ライフ・バランスの普及促進</w:t>
            </w:r>
          </w:p>
          <w:p w14:paraId="33A64B75" w14:textId="77777777" w:rsidR="004C3649" w:rsidRPr="001D772C" w:rsidRDefault="00450963" w:rsidP="001D772C">
            <w:pPr>
              <w:adjustRightInd w:val="0"/>
              <w:snapToGrid w:val="0"/>
              <w:spacing w:afterLines="50" w:after="114"/>
              <w:ind w:leftChars="15" w:left="23" w:firstLineChars="100" w:firstLine="194"/>
              <w:jc w:val="left"/>
              <w:rPr>
                <w:rFonts w:asciiTheme="majorEastAsia" w:eastAsiaTheme="majorEastAsia" w:hAnsiTheme="majorEastAsia"/>
                <w:w w:val="100"/>
                <w:szCs w:val="21"/>
                <w:bdr w:val="single" w:sz="4" w:space="0" w:color="auto"/>
              </w:rPr>
            </w:pP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妊娠・出産・子育ての切れ目ない支援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に努め、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子どもたちが健やかに育ち、子育てに喜びを感じられる環境整備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を進めるとともに、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ワーク・ライフ・バランスの普及促進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を図っています。</w:t>
            </w:r>
          </w:p>
        </w:tc>
      </w:tr>
      <w:tr w:rsidR="004C3649" w:rsidRPr="001D772C" w14:paraId="43EB328A" w14:textId="77777777" w:rsidTr="004C3649">
        <w:tc>
          <w:tcPr>
            <w:tcW w:w="895" w:type="dxa"/>
            <w:shd w:val="clear" w:color="auto" w:fill="92D050"/>
          </w:tcPr>
          <w:p w14:paraId="4085744B" w14:textId="03753BD8" w:rsidR="004C3649" w:rsidRPr="001D772C" w:rsidRDefault="004C3649" w:rsidP="001D772C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 w:val="16"/>
                <w:szCs w:val="21"/>
                <w:bdr w:val="single" w:sz="4" w:space="0" w:color="auto"/>
              </w:rPr>
            </w:pPr>
            <w:r w:rsidRPr="001D772C">
              <w:rPr>
                <w:rFonts w:asciiTheme="majorEastAsia" w:eastAsiaTheme="majorEastAsia" w:hAnsiTheme="majorEastAsia"/>
                <w:w w:val="100"/>
                <w:sz w:val="16"/>
                <w:szCs w:val="21"/>
              </w:rPr>
              <w:t>R</w:t>
            </w:r>
            <w:r w:rsidR="00294F3D">
              <w:rPr>
                <w:rFonts w:asciiTheme="majorEastAsia" w:eastAsiaTheme="majorEastAsia" w:hAnsiTheme="majorEastAsia" w:hint="eastAsia"/>
                <w:w w:val="100"/>
                <w:sz w:val="16"/>
                <w:szCs w:val="21"/>
              </w:rPr>
              <w:t>７</w:t>
            </w:r>
            <w:r w:rsidRPr="001D772C">
              <w:rPr>
                <w:rFonts w:asciiTheme="majorEastAsia" w:eastAsiaTheme="majorEastAsia" w:hAnsiTheme="majorEastAsia" w:hint="eastAsia"/>
                <w:w w:val="100"/>
                <w:sz w:val="16"/>
                <w:szCs w:val="21"/>
              </w:rPr>
              <w:t>年度</w:t>
            </w:r>
          </w:p>
        </w:tc>
        <w:tc>
          <w:tcPr>
            <w:tcW w:w="9581" w:type="dxa"/>
            <w:shd w:val="clear" w:color="auto" w:fill="92D050"/>
          </w:tcPr>
          <w:p w14:paraId="5ACB4A38" w14:textId="77777777" w:rsidR="004C3649" w:rsidRPr="001D772C" w:rsidRDefault="00EB3575" w:rsidP="001D772C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 w:val="24"/>
                <w:szCs w:val="24"/>
                <w:bdr w:val="single" w:sz="4" w:space="0" w:color="auto"/>
              </w:rPr>
            </w:pPr>
            <w:r w:rsidRPr="001D772C">
              <w:rPr>
                <w:rFonts w:asciiTheme="majorEastAsia" w:eastAsiaTheme="majorEastAsia" w:hAnsiTheme="majorEastAsia" w:hint="eastAsia"/>
                <w:w w:val="100"/>
                <w:sz w:val="24"/>
                <w:szCs w:val="24"/>
              </w:rPr>
              <w:t>ひとが集う</w:t>
            </w:r>
            <w:r w:rsidR="004C3649" w:rsidRPr="001D772C">
              <w:rPr>
                <w:rFonts w:asciiTheme="majorEastAsia" w:eastAsiaTheme="majorEastAsia" w:hAnsiTheme="majorEastAsia" w:hint="eastAsia"/>
                <w:w w:val="100"/>
                <w:sz w:val="24"/>
                <w:szCs w:val="24"/>
              </w:rPr>
              <w:t>まちの魅力を「みがく」</w:t>
            </w:r>
          </w:p>
        </w:tc>
      </w:tr>
      <w:tr w:rsidR="004C3649" w:rsidRPr="001D772C" w14:paraId="0A8A9B7A" w14:textId="77777777" w:rsidTr="004C3649">
        <w:tc>
          <w:tcPr>
            <w:tcW w:w="895" w:type="dxa"/>
            <w:vAlign w:val="center"/>
          </w:tcPr>
          <w:p w14:paraId="30FEBD10" w14:textId="77777777" w:rsidR="004C3649" w:rsidRPr="0049124C" w:rsidRDefault="004C3649" w:rsidP="001D772C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Cs w:val="21"/>
              </w:rPr>
            </w:pPr>
          </w:p>
        </w:tc>
        <w:tc>
          <w:tcPr>
            <w:tcW w:w="9581" w:type="dxa"/>
          </w:tcPr>
          <w:p w14:paraId="37A7DBFD" w14:textId="77777777" w:rsidR="004C3649" w:rsidRPr="001D772C" w:rsidRDefault="001A3373" w:rsidP="001D772C">
            <w:pPr>
              <w:adjustRightInd w:val="0"/>
              <w:snapToGrid w:val="0"/>
              <w:spacing w:afterLines="50" w:after="114"/>
              <w:ind w:left="194" w:hangingChars="100" w:hanging="194"/>
              <w:jc w:val="left"/>
              <w:rPr>
                <w:rFonts w:asciiTheme="majorEastAsia" w:eastAsiaTheme="majorEastAsia" w:hAnsiTheme="majorEastAsia"/>
                <w:b/>
                <w:w w:val="100"/>
              </w:rPr>
            </w:pPr>
            <w:r w:rsidRPr="001D772C">
              <w:rPr>
                <w:rFonts w:asciiTheme="majorEastAsia" w:eastAsiaTheme="majorEastAsia" w:hAnsiTheme="majorEastAsia" w:hint="eastAsia"/>
                <w:b/>
                <w:w w:val="100"/>
              </w:rPr>
              <w:t>本市の個性豊かな資源の磨き上げ</w:t>
            </w:r>
          </w:p>
          <w:p w14:paraId="3DAF5632" w14:textId="1C4220D5" w:rsidR="004C3649" w:rsidRPr="001D772C" w:rsidRDefault="004C3649" w:rsidP="001D772C">
            <w:pPr>
              <w:adjustRightInd w:val="0"/>
              <w:snapToGrid w:val="0"/>
              <w:spacing w:afterLines="50" w:after="114"/>
              <w:ind w:leftChars="15" w:left="23" w:firstLineChars="100" w:firstLine="194"/>
              <w:jc w:val="left"/>
              <w:rPr>
                <w:rFonts w:asciiTheme="majorEastAsia" w:eastAsiaTheme="majorEastAsia" w:hAnsiTheme="majorEastAsia"/>
                <w:w w:val="100"/>
                <w:u w:val="single"/>
              </w:rPr>
            </w:pPr>
            <w:r w:rsidRPr="001D772C">
              <w:rPr>
                <w:rFonts w:asciiTheme="majorEastAsia" w:eastAsiaTheme="majorEastAsia" w:hAnsiTheme="majorEastAsia" w:hint="eastAsia"/>
                <w:w w:val="100"/>
                <w:highlight w:val="lightGray"/>
                <w:u w:val="single"/>
              </w:rPr>
              <w:t>プロスポーツチームの育成支援</w:t>
            </w:r>
            <w:r w:rsidR="008C0616" w:rsidRPr="001D772C">
              <w:rPr>
                <w:rFonts w:asciiTheme="majorEastAsia" w:eastAsiaTheme="majorEastAsia" w:hAnsiTheme="majorEastAsia" w:hint="eastAsia"/>
                <w:w w:val="100"/>
                <w:highlight w:val="lightGray"/>
                <w:u w:val="single"/>
              </w:rPr>
              <w:t>など</w:t>
            </w:r>
            <w:r w:rsidR="00C81F15" w:rsidRPr="001D772C">
              <w:rPr>
                <w:rFonts w:asciiTheme="majorEastAsia" w:eastAsiaTheme="majorEastAsia" w:hAnsiTheme="majorEastAsia" w:hint="eastAsia"/>
                <w:w w:val="100"/>
                <w:highlight w:val="lightGray"/>
                <w:u w:val="single"/>
              </w:rPr>
              <w:t>（鹿児島ユナイテッドFCトレーニング施設整備支援</w:t>
            </w:r>
            <w:r w:rsidR="008C0616" w:rsidRPr="001D772C">
              <w:rPr>
                <w:rFonts w:asciiTheme="majorEastAsia" w:eastAsiaTheme="majorEastAsia" w:hAnsiTheme="majorEastAsia" w:hint="eastAsia"/>
                <w:w w:val="100"/>
                <w:highlight w:val="lightGray"/>
                <w:u w:val="single"/>
              </w:rPr>
              <w:t>・鹿児島レブナイズブースター拡大</w:t>
            </w:r>
            <w:r w:rsidR="00C81F15" w:rsidRPr="001D772C">
              <w:rPr>
                <w:rFonts w:asciiTheme="majorEastAsia" w:eastAsiaTheme="majorEastAsia" w:hAnsiTheme="majorEastAsia" w:hint="eastAsia"/>
                <w:w w:val="100"/>
                <w:highlight w:val="lightGray"/>
                <w:u w:val="single"/>
              </w:rPr>
              <w:t>）</w:t>
            </w:r>
            <w:r w:rsidR="00C75FA8"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や</w:t>
            </w:r>
            <w:r w:rsidR="0093379A"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、</w:t>
            </w:r>
            <w:r w:rsidR="001A3373"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自然、歴史・文化、食などの魅力</w:t>
            </w:r>
            <w:r w:rsidR="0093379A"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を生かした観光の振興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、</w:t>
            </w:r>
            <w:r w:rsidR="001A3373"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花や緑、公園緑地の充実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などに取り組んでいます。</w:t>
            </w:r>
          </w:p>
        </w:tc>
      </w:tr>
      <w:tr w:rsidR="004C3649" w:rsidRPr="001D772C" w14:paraId="3A50AD74" w14:textId="77777777" w:rsidTr="004C3649"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027B4C99" w14:textId="77777777" w:rsidR="004C3649" w:rsidRPr="0049124C" w:rsidRDefault="004C3649" w:rsidP="001D772C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Cs w:val="21"/>
              </w:rPr>
            </w:pPr>
          </w:p>
        </w:tc>
        <w:tc>
          <w:tcPr>
            <w:tcW w:w="9581" w:type="dxa"/>
            <w:tcBorders>
              <w:bottom w:val="single" w:sz="4" w:space="0" w:color="auto"/>
            </w:tcBorders>
          </w:tcPr>
          <w:p w14:paraId="4F3642AD" w14:textId="77777777" w:rsidR="004C3649" w:rsidRPr="001D772C" w:rsidRDefault="001A3373" w:rsidP="001D772C">
            <w:pPr>
              <w:adjustRightInd w:val="0"/>
              <w:snapToGrid w:val="0"/>
              <w:spacing w:afterLines="50" w:after="114"/>
              <w:ind w:left="194" w:hangingChars="100" w:hanging="194"/>
              <w:jc w:val="left"/>
              <w:rPr>
                <w:rFonts w:asciiTheme="majorEastAsia" w:eastAsiaTheme="majorEastAsia" w:hAnsiTheme="majorEastAsia"/>
                <w:b/>
                <w:w w:val="100"/>
              </w:rPr>
            </w:pPr>
            <w:r w:rsidRPr="001D772C">
              <w:rPr>
                <w:rFonts w:asciiTheme="majorEastAsia" w:eastAsiaTheme="majorEastAsia" w:hAnsiTheme="majorEastAsia" w:hint="eastAsia"/>
                <w:b/>
                <w:w w:val="100"/>
              </w:rPr>
              <w:t>ひとが集うまちなか環境の充実</w:t>
            </w:r>
          </w:p>
          <w:p w14:paraId="6FA8D06C" w14:textId="7B7DEA93" w:rsidR="004C3649" w:rsidRPr="001D772C" w:rsidRDefault="00294F3D" w:rsidP="003B076E">
            <w:pPr>
              <w:adjustRightInd w:val="0"/>
              <w:snapToGrid w:val="0"/>
              <w:spacing w:afterLines="50" w:after="114"/>
              <w:ind w:leftChars="-25" w:left="-38" w:firstLineChars="97" w:firstLine="188"/>
              <w:jc w:val="left"/>
              <w:rPr>
                <w:rFonts w:asciiTheme="majorEastAsia" w:eastAsiaTheme="majorEastAsia" w:hAnsiTheme="majorEastAsia"/>
                <w:b/>
                <w:w w:val="100"/>
              </w:rPr>
            </w:pPr>
            <w:r w:rsidRPr="00294F3D">
              <w:rPr>
                <w:rFonts w:asciiTheme="majorEastAsia" w:eastAsiaTheme="majorEastAsia" w:hAnsiTheme="majorEastAsia" w:hint="eastAsia"/>
                <w:w w:val="100"/>
                <w:u w:val="single"/>
              </w:rPr>
              <w:t>観光客受入体制の充実</w:t>
            </w:r>
            <w:r w:rsidRPr="00294F3D">
              <w:rPr>
                <w:rFonts w:asciiTheme="majorEastAsia" w:eastAsiaTheme="majorEastAsia" w:hAnsiTheme="majorEastAsia" w:hint="eastAsia"/>
                <w:w w:val="100"/>
              </w:rPr>
              <w:t>や</w:t>
            </w:r>
            <w:r w:rsidRPr="00294F3D">
              <w:rPr>
                <w:rFonts w:asciiTheme="majorEastAsia" w:eastAsiaTheme="majorEastAsia" w:hAnsiTheme="majorEastAsia" w:hint="eastAsia"/>
                <w:w w:val="100"/>
                <w:u w:val="single"/>
              </w:rPr>
              <w:t>まちなかのにぎわい創出・回遊性向上（市街地再開発、歩いて楽しめるまちづくりの推進等）</w:t>
            </w:r>
            <w:r w:rsidRPr="00294F3D">
              <w:rPr>
                <w:rFonts w:asciiTheme="majorEastAsia" w:eastAsiaTheme="majorEastAsia" w:hAnsiTheme="majorEastAsia" w:hint="eastAsia"/>
                <w:w w:val="100"/>
              </w:rPr>
              <w:t>などに取り組んでいます。</w:t>
            </w:r>
          </w:p>
        </w:tc>
      </w:tr>
      <w:tr w:rsidR="004C3649" w:rsidRPr="001D772C" w14:paraId="5B958D84" w14:textId="77777777" w:rsidTr="004C3649"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441B1C79" w14:textId="77777777" w:rsidR="004C3649" w:rsidRPr="0049124C" w:rsidRDefault="004C3649" w:rsidP="001D772C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Cs w:val="21"/>
              </w:rPr>
            </w:pPr>
          </w:p>
        </w:tc>
        <w:tc>
          <w:tcPr>
            <w:tcW w:w="9581" w:type="dxa"/>
            <w:tcBorders>
              <w:bottom w:val="single" w:sz="4" w:space="0" w:color="auto"/>
            </w:tcBorders>
          </w:tcPr>
          <w:p w14:paraId="5F2025EC" w14:textId="77777777" w:rsidR="004C3649" w:rsidRPr="001D772C" w:rsidRDefault="001A3373" w:rsidP="001D772C">
            <w:pPr>
              <w:adjustRightInd w:val="0"/>
              <w:snapToGrid w:val="0"/>
              <w:spacing w:afterLines="50" w:after="114"/>
              <w:ind w:left="194" w:hangingChars="100" w:hanging="194"/>
              <w:jc w:val="left"/>
              <w:rPr>
                <w:rFonts w:asciiTheme="majorEastAsia" w:eastAsiaTheme="majorEastAsia" w:hAnsiTheme="majorEastAsia"/>
                <w:b/>
                <w:w w:val="100"/>
              </w:rPr>
            </w:pPr>
            <w:r w:rsidRPr="001D772C">
              <w:rPr>
                <w:rFonts w:asciiTheme="majorEastAsia" w:eastAsiaTheme="majorEastAsia" w:hAnsiTheme="majorEastAsia" w:hint="eastAsia"/>
                <w:b/>
                <w:w w:val="100"/>
              </w:rPr>
              <w:t>“世界に選ばれるまち ＫＡＧＯＳＨＩＭＡ”づくりの推進</w:t>
            </w:r>
          </w:p>
          <w:p w14:paraId="6F5BB203" w14:textId="77777777" w:rsidR="001A3373" w:rsidRPr="001D772C" w:rsidRDefault="004C3649" w:rsidP="00294F3D">
            <w:pPr>
              <w:adjustRightInd w:val="0"/>
              <w:snapToGrid w:val="0"/>
              <w:ind w:leftChars="-100" w:left="43" w:hangingChars="100" w:hanging="194"/>
              <w:jc w:val="left"/>
              <w:rPr>
                <w:rFonts w:asciiTheme="majorEastAsia" w:eastAsiaTheme="majorEastAsia" w:hAnsiTheme="majorEastAsia"/>
                <w:w w:val="100"/>
              </w:rPr>
            </w:pPr>
            <w:r w:rsidRPr="001D772C">
              <w:rPr>
                <w:rFonts w:asciiTheme="majorEastAsia" w:eastAsiaTheme="majorEastAsia" w:hAnsiTheme="majorEastAsia" w:hint="eastAsia"/>
                <w:b/>
                <w:w w:val="100"/>
              </w:rPr>
              <w:t xml:space="preserve">　　</w:t>
            </w:r>
            <w:r w:rsidR="001A3373" w:rsidRPr="001D772C">
              <w:rPr>
                <w:rFonts w:asciiTheme="majorEastAsia" w:eastAsiaTheme="majorEastAsia" w:hAnsiTheme="majorEastAsia" w:hint="eastAsia"/>
                <w:w w:val="100"/>
              </w:rPr>
              <w:t>本市の世界に誇れる個性豊かな観光資源を生かしながら、戦略的なプロモーションの展開や人</w:t>
            </w:r>
          </w:p>
          <w:p w14:paraId="2BC910C8" w14:textId="77777777" w:rsidR="004C3649" w:rsidRPr="001D772C" w:rsidRDefault="001A3373" w:rsidP="001D772C">
            <w:pPr>
              <w:adjustRightInd w:val="0"/>
              <w:snapToGrid w:val="0"/>
              <w:spacing w:afterLines="50" w:after="114"/>
              <w:jc w:val="left"/>
              <w:rPr>
                <w:rFonts w:asciiTheme="majorEastAsia" w:eastAsiaTheme="majorEastAsia" w:hAnsiTheme="majorEastAsia"/>
                <w:w w:val="100"/>
              </w:rPr>
            </w:pPr>
            <w:r w:rsidRPr="001D772C">
              <w:rPr>
                <w:rFonts w:asciiTheme="majorEastAsia" w:eastAsiaTheme="majorEastAsia" w:hAnsiTheme="majorEastAsia" w:hint="eastAsia"/>
                <w:w w:val="100"/>
              </w:rPr>
              <w:t>材を育成することなどにより、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インバウンド対応の強化</w:t>
            </w:r>
            <w:r w:rsidR="004C3649" w:rsidRPr="001D772C">
              <w:rPr>
                <w:rFonts w:asciiTheme="majorEastAsia" w:eastAsiaTheme="majorEastAsia" w:hAnsiTheme="majorEastAsia" w:hint="eastAsia"/>
                <w:w w:val="100"/>
              </w:rPr>
              <w:t>に取り組んでいます。</w:t>
            </w:r>
          </w:p>
        </w:tc>
      </w:tr>
      <w:tr w:rsidR="004C3649" w:rsidRPr="001D772C" w14:paraId="4E41E74E" w14:textId="77777777" w:rsidTr="004C3649">
        <w:tc>
          <w:tcPr>
            <w:tcW w:w="895" w:type="dxa"/>
            <w:shd w:val="clear" w:color="auto" w:fill="FFFF00"/>
          </w:tcPr>
          <w:p w14:paraId="1362D806" w14:textId="75098610" w:rsidR="004C3649" w:rsidRPr="001D772C" w:rsidRDefault="004C3649" w:rsidP="001D772C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 w:val="16"/>
                <w:szCs w:val="21"/>
                <w:bdr w:val="single" w:sz="4" w:space="0" w:color="auto"/>
              </w:rPr>
            </w:pPr>
            <w:r w:rsidRPr="001D772C">
              <w:rPr>
                <w:rFonts w:asciiTheme="majorEastAsia" w:eastAsiaTheme="majorEastAsia" w:hAnsiTheme="majorEastAsia"/>
                <w:w w:val="100"/>
                <w:sz w:val="16"/>
                <w:szCs w:val="21"/>
              </w:rPr>
              <w:t>R</w:t>
            </w:r>
            <w:r w:rsidR="00294F3D">
              <w:rPr>
                <w:rFonts w:asciiTheme="majorEastAsia" w:eastAsiaTheme="majorEastAsia" w:hAnsiTheme="majorEastAsia" w:hint="eastAsia"/>
                <w:w w:val="100"/>
                <w:sz w:val="16"/>
                <w:szCs w:val="21"/>
              </w:rPr>
              <w:t>７</w:t>
            </w:r>
            <w:r w:rsidRPr="001D772C">
              <w:rPr>
                <w:rFonts w:asciiTheme="majorEastAsia" w:eastAsiaTheme="majorEastAsia" w:hAnsiTheme="majorEastAsia" w:hint="eastAsia"/>
                <w:w w:val="100"/>
                <w:sz w:val="16"/>
                <w:szCs w:val="21"/>
              </w:rPr>
              <w:t>年度</w:t>
            </w:r>
          </w:p>
        </w:tc>
        <w:tc>
          <w:tcPr>
            <w:tcW w:w="9581" w:type="dxa"/>
            <w:shd w:val="clear" w:color="auto" w:fill="FFFF00"/>
          </w:tcPr>
          <w:p w14:paraId="52061434" w14:textId="77777777" w:rsidR="004C3649" w:rsidRPr="001D772C" w:rsidRDefault="004C3649" w:rsidP="001D772C">
            <w:pPr>
              <w:adjustRightInd w:val="0"/>
              <w:snapToGrid w:val="0"/>
              <w:spacing w:afterLines="50" w:after="114"/>
              <w:ind w:left="224" w:hangingChars="100" w:hanging="224"/>
              <w:jc w:val="center"/>
              <w:rPr>
                <w:rFonts w:asciiTheme="majorEastAsia" w:eastAsiaTheme="majorEastAsia" w:hAnsiTheme="majorEastAsia"/>
                <w:w w:val="100"/>
                <w:sz w:val="24"/>
                <w:szCs w:val="24"/>
              </w:rPr>
            </w:pPr>
            <w:r w:rsidRPr="001D772C">
              <w:rPr>
                <w:rFonts w:asciiTheme="majorEastAsia" w:eastAsiaTheme="majorEastAsia" w:hAnsiTheme="majorEastAsia" w:hint="eastAsia"/>
                <w:w w:val="100"/>
                <w:sz w:val="24"/>
                <w:szCs w:val="24"/>
              </w:rPr>
              <w:t>ひと・まちを多彩に「つなぐ」</w:t>
            </w:r>
          </w:p>
        </w:tc>
      </w:tr>
      <w:tr w:rsidR="004C3649" w:rsidRPr="001D772C" w14:paraId="07B6905C" w14:textId="77777777" w:rsidTr="004C3649">
        <w:tc>
          <w:tcPr>
            <w:tcW w:w="895" w:type="dxa"/>
            <w:vAlign w:val="center"/>
          </w:tcPr>
          <w:p w14:paraId="51538210" w14:textId="77777777" w:rsidR="004C3649" w:rsidRPr="0049124C" w:rsidRDefault="004C3649" w:rsidP="001D772C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Cs w:val="21"/>
                <w:bdr w:val="single" w:sz="4" w:space="0" w:color="auto"/>
              </w:rPr>
            </w:pPr>
          </w:p>
        </w:tc>
        <w:tc>
          <w:tcPr>
            <w:tcW w:w="9581" w:type="dxa"/>
          </w:tcPr>
          <w:p w14:paraId="0BB17AC7" w14:textId="77777777" w:rsidR="004C3649" w:rsidRPr="001D772C" w:rsidRDefault="001A3373" w:rsidP="001D772C">
            <w:pPr>
              <w:adjustRightInd w:val="0"/>
              <w:snapToGrid w:val="0"/>
              <w:spacing w:afterLines="50" w:after="114"/>
              <w:ind w:left="194" w:hangingChars="100" w:hanging="194"/>
              <w:jc w:val="left"/>
              <w:rPr>
                <w:rFonts w:asciiTheme="majorEastAsia" w:eastAsiaTheme="majorEastAsia" w:hAnsiTheme="majorEastAsia"/>
                <w:b/>
                <w:w w:val="100"/>
              </w:rPr>
            </w:pPr>
            <w:r w:rsidRPr="001D772C">
              <w:rPr>
                <w:rFonts w:asciiTheme="majorEastAsia" w:eastAsiaTheme="majorEastAsia" w:hAnsiTheme="majorEastAsia" w:hint="eastAsia"/>
                <w:b/>
                <w:w w:val="100"/>
              </w:rPr>
              <w:t>持続可能なまちづくり、温もりのある地域社会</w:t>
            </w:r>
            <w:r w:rsidR="00C75FA8" w:rsidRPr="001D772C">
              <w:rPr>
                <w:rFonts w:asciiTheme="majorEastAsia" w:eastAsiaTheme="majorEastAsia" w:hAnsiTheme="majorEastAsia" w:hint="eastAsia"/>
                <w:b/>
                <w:w w:val="100"/>
              </w:rPr>
              <w:t>の形成</w:t>
            </w:r>
          </w:p>
          <w:p w14:paraId="32BFEB67" w14:textId="77777777" w:rsidR="004C3649" w:rsidRPr="001D772C" w:rsidRDefault="004C3649" w:rsidP="001D772C">
            <w:pPr>
              <w:adjustRightInd w:val="0"/>
              <w:snapToGrid w:val="0"/>
              <w:spacing w:afterLines="50" w:after="114"/>
              <w:ind w:firstLineChars="100" w:firstLine="194"/>
              <w:jc w:val="left"/>
              <w:rPr>
                <w:rFonts w:asciiTheme="majorEastAsia" w:eastAsiaTheme="majorEastAsia" w:hAnsiTheme="majorEastAsia"/>
                <w:w w:val="100"/>
                <w:sz w:val="24"/>
                <w:szCs w:val="24"/>
              </w:rPr>
            </w:pP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都市のコンパクト化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と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交通ネットワークの形成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のほか、</w:t>
            </w:r>
            <w:r w:rsidR="00DA75A2" w:rsidRPr="001D772C">
              <w:rPr>
                <w:rFonts w:asciiTheme="majorEastAsia" w:eastAsiaTheme="majorEastAsia" w:hAnsiTheme="majorEastAsia" w:hint="eastAsia"/>
                <w:w w:val="100"/>
                <w:highlight w:val="lightGray"/>
                <w:u w:val="single"/>
              </w:rPr>
              <w:t>合併５地域の魅力づくり・活力向上の推進</w:t>
            </w:r>
            <w:r w:rsidR="00DA75A2" w:rsidRPr="001D772C">
              <w:rPr>
                <w:rFonts w:asciiTheme="majorEastAsia" w:eastAsiaTheme="majorEastAsia" w:hAnsiTheme="majorEastAsia" w:hint="eastAsia"/>
                <w:w w:val="100"/>
              </w:rPr>
              <w:t>や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地域コミュニティの形成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、市民との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協働によるまちづくり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に取り組んでいます。</w:t>
            </w:r>
          </w:p>
        </w:tc>
      </w:tr>
      <w:tr w:rsidR="004C3649" w:rsidRPr="001D772C" w14:paraId="00F9F2E1" w14:textId="77777777" w:rsidTr="004C3649">
        <w:tc>
          <w:tcPr>
            <w:tcW w:w="895" w:type="dxa"/>
            <w:vAlign w:val="center"/>
          </w:tcPr>
          <w:p w14:paraId="01CCC6E8" w14:textId="77777777" w:rsidR="004C3649" w:rsidRPr="0049124C" w:rsidRDefault="004C3649" w:rsidP="001D772C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Cs w:val="21"/>
                <w:bdr w:val="single" w:sz="4" w:space="0" w:color="auto"/>
              </w:rPr>
            </w:pPr>
          </w:p>
        </w:tc>
        <w:tc>
          <w:tcPr>
            <w:tcW w:w="9581" w:type="dxa"/>
          </w:tcPr>
          <w:p w14:paraId="27F76F93" w14:textId="77777777" w:rsidR="004C3649" w:rsidRPr="001D772C" w:rsidRDefault="004C3649" w:rsidP="001D772C">
            <w:pPr>
              <w:adjustRightInd w:val="0"/>
              <w:snapToGrid w:val="0"/>
              <w:spacing w:afterLines="50" w:after="114"/>
              <w:ind w:left="194" w:hangingChars="100" w:hanging="194"/>
              <w:jc w:val="left"/>
              <w:rPr>
                <w:rFonts w:asciiTheme="majorEastAsia" w:eastAsiaTheme="majorEastAsia" w:hAnsiTheme="majorEastAsia"/>
                <w:b/>
                <w:w w:val="100"/>
              </w:rPr>
            </w:pPr>
            <w:r w:rsidRPr="001D772C">
              <w:rPr>
                <w:rFonts w:asciiTheme="majorEastAsia" w:eastAsiaTheme="majorEastAsia" w:hAnsiTheme="majorEastAsia" w:hint="eastAsia"/>
                <w:b/>
                <w:w w:val="100"/>
              </w:rPr>
              <w:t>移住の促進、都市間の交流・連携</w:t>
            </w:r>
          </w:p>
          <w:p w14:paraId="5A802435" w14:textId="77777777" w:rsidR="004C3649" w:rsidRPr="001D772C" w:rsidRDefault="00C24937" w:rsidP="001D772C">
            <w:pPr>
              <w:adjustRightInd w:val="0"/>
              <w:snapToGrid w:val="0"/>
              <w:spacing w:afterLines="50" w:after="114"/>
              <w:ind w:leftChars="15" w:left="23" w:firstLineChars="100" w:firstLine="194"/>
              <w:jc w:val="left"/>
              <w:rPr>
                <w:rFonts w:asciiTheme="majorEastAsia" w:eastAsiaTheme="majorEastAsia" w:hAnsiTheme="majorEastAsia"/>
                <w:b/>
                <w:w w:val="100"/>
                <w:sz w:val="24"/>
                <w:szCs w:val="24"/>
              </w:rPr>
            </w:pP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移住の促進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に取り組むほか、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国際交流の推進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や、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国内の都市との多様な交流・連携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を進めています。</w:t>
            </w:r>
          </w:p>
        </w:tc>
      </w:tr>
      <w:tr w:rsidR="00C75FA8" w:rsidRPr="001D772C" w14:paraId="7BAD6ED0" w14:textId="77777777" w:rsidTr="00C24937">
        <w:trPr>
          <w:trHeight w:val="1093"/>
        </w:trPr>
        <w:tc>
          <w:tcPr>
            <w:tcW w:w="895" w:type="dxa"/>
            <w:vAlign w:val="center"/>
          </w:tcPr>
          <w:p w14:paraId="0FE74B40" w14:textId="77777777" w:rsidR="00C75FA8" w:rsidRPr="0049124C" w:rsidRDefault="00C75FA8" w:rsidP="001D772C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Cs w:val="21"/>
                <w:bdr w:val="single" w:sz="4" w:space="0" w:color="auto"/>
              </w:rPr>
            </w:pPr>
          </w:p>
        </w:tc>
        <w:tc>
          <w:tcPr>
            <w:tcW w:w="9581" w:type="dxa"/>
          </w:tcPr>
          <w:p w14:paraId="373EA1DB" w14:textId="4D885598" w:rsidR="00C75FA8" w:rsidRPr="001D772C" w:rsidRDefault="00C75FA8" w:rsidP="001D772C">
            <w:pPr>
              <w:adjustRightInd w:val="0"/>
              <w:snapToGrid w:val="0"/>
              <w:spacing w:afterLines="50" w:after="114"/>
              <w:ind w:left="194" w:hangingChars="100" w:hanging="194"/>
              <w:jc w:val="left"/>
              <w:rPr>
                <w:rFonts w:asciiTheme="majorEastAsia" w:eastAsiaTheme="majorEastAsia" w:hAnsiTheme="majorEastAsia"/>
                <w:b/>
                <w:w w:val="100"/>
              </w:rPr>
            </w:pPr>
            <w:bookmarkStart w:id="0" w:name="_Hlk174092736"/>
            <w:r w:rsidRPr="001D772C">
              <w:rPr>
                <w:rFonts w:asciiTheme="majorEastAsia" w:eastAsiaTheme="majorEastAsia" w:hAnsiTheme="majorEastAsia" w:hint="eastAsia"/>
                <w:b/>
                <w:w w:val="100"/>
              </w:rPr>
              <w:t>“</w:t>
            </w:r>
            <w:bookmarkEnd w:id="0"/>
            <w:r w:rsidRPr="001D772C">
              <w:rPr>
                <w:rFonts w:asciiTheme="majorEastAsia" w:eastAsiaTheme="majorEastAsia" w:hAnsiTheme="majorEastAsia" w:hint="eastAsia"/>
                <w:b/>
                <w:w w:val="100"/>
              </w:rPr>
              <w:t>次代につなぐ ふるさと担い手</w:t>
            </w:r>
            <w:r w:rsidR="00386883" w:rsidRPr="001D772C">
              <w:rPr>
                <w:rFonts w:asciiTheme="majorEastAsia" w:eastAsiaTheme="majorEastAsia" w:hAnsiTheme="majorEastAsia" w:hint="eastAsia"/>
                <w:b/>
                <w:w w:val="100"/>
              </w:rPr>
              <w:t>”</w:t>
            </w:r>
            <w:r w:rsidRPr="001D772C">
              <w:rPr>
                <w:rFonts w:asciiTheme="majorEastAsia" w:eastAsiaTheme="majorEastAsia" w:hAnsiTheme="majorEastAsia" w:hint="eastAsia"/>
                <w:b/>
                <w:w w:val="100"/>
              </w:rPr>
              <w:t>の創出</w:t>
            </w:r>
          </w:p>
          <w:p w14:paraId="78D41819" w14:textId="7BB9037E" w:rsidR="00C75FA8" w:rsidRPr="001D772C" w:rsidRDefault="00C75FA8" w:rsidP="001D772C">
            <w:pPr>
              <w:adjustRightInd w:val="0"/>
              <w:snapToGrid w:val="0"/>
              <w:spacing w:afterLines="50" w:after="114"/>
              <w:ind w:firstLineChars="100" w:firstLine="194"/>
              <w:jc w:val="left"/>
              <w:rPr>
                <w:rFonts w:asciiTheme="majorEastAsia" w:eastAsiaTheme="majorEastAsia" w:hAnsiTheme="majorEastAsia"/>
                <w:b/>
                <w:w w:val="100"/>
              </w:rPr>
            </w:pP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ふるさと教育の推進と大学との連携</w:t>
            </w:r>
            <w:r w:rsidR="000B300D"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の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強化</w:t>
            </w:r>
            <w:r w:rsidR="000B300D" w:rsidRPr="001D772C">
              <w:rPr>
                <w:rFonts w:asciiTheme="majorEastAsia" w:eastAsiaTheme="majorEastAsia" w:hAnsiTheme="majorEastAsia" w:hint="eastAsia"/>
                <w:w w:val="100"/>
              </w:rPr>
              <w:t>や</w:t>
            </w:r>
            <w:r w:rsidR="00A1746A" w:rsidRPr="001D772C">
              <w:rPr>
                <w:rFonts w:asciiTheme="majorEastAsia" w:eastAsiaTheme="majorEastAsia" w:hAnsiTheme="majorEastAsia" w:hint="eastAsia"/>
                <w:w w:val="100"/>
              </w:rPr>
              <w:t>、</w:t>
            </w:r>
            <w:r w:rsidR="00A1746A" w:rsidRPr="001D772C">
              <w:rPr>
                <w:rFonts w:asciiTheme="majorEastAsia" w:eastAsiaTheme="majorEastAsia" w:hAnsiTheme="majorEastAsia" w:hint="eastAsia"/>
                <w:w w:val="100"/>
                <w:u w:val="single"/>
                <w:shd w:val="pct15" w:color="auto" w:fill="FFFFFF"/>
              </w:rPr>
              <w:t>市立高校（玉龍高・商業高・女子高）の教育活動の推進</w:t>
            </w:r>
            <w:r w:rsidR="000B300D" w:rsidRPr="001D772C">
              <w:rPr>
                <w:rFonts w:asciiTheme="majorEastAsia" w:eastAsiaTheme="majorEastAsia" w:hAnsiTheme="majorEastAsia" w:hint="eastAsia"/>
                <w:w w:val="100"/>
              </w:rPr>
              <w:t>に取り組むとともに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、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関係人口の創出・拡大を図る</w:t>
            </w:r>
            <w:r w:rsidR="00A1746A" w:rsidRPr="001D772C">
              <w:rPr>
                <w:rFonts w:asciiTheme="majorEastAsia" w:eastAsiaTheme="majorEastAsia" w:hAnsiTheme="majorEastAsia" w:hint="eastAsia"/>
                <w:w w:val="100"/>
              </w:rPr>
              <w:t>など、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地域の将来を支える人材の確保に取り組んでいます。</w:t>
            </w:r>
          </w:p>
        </w:tc>
      </w:tr>
    </w:tbl>
    <w:p w14:paraId="46C43FAD" w14:textId="77777777" w:rsidR="0049124C" w:rsidRDefault="0049124C" w:rsidP="00A53EBF">
      <w:pPr>
        <w:spacing w:line="400" w:lineRule="exact"/>
        <w:jc w:val="center"/>
        <w:rPr>
          <w:rFonts w:ascii="メイリオ" w:eastAsia="メイリオ" w:hAnsi="メイリオ" w:cs="メイリオ"/>
          <w:b/>
          <w:w w:val="100"/>
          <w:sz w:val="32"/>
        </w:rPr>
      </w:pPr>
      <w:r>
        <w:rPr>
          <w:rFonts w:ascii="メイリオ" w:eastAsia="メイリオ" w:hAnsi="メイリオ" w:cs="メイリオ"/>
          <w:b/>
          <w:w w:val="100"/>
          <w:sz w:val="32"/>
        </w:rPr>
        <w:br w:type="page"/>
      </w:r>
    </w:p>
    <w:p w14:paraId="47812BF4" w14:textId="1BCA9BB5" w:rsidR="00CA2D6D" w:rsidRPr="00491A07" w:rsidRDefault="00CA2D6D" w:rsidP="00A53EBF">
      <w:pPr>
        <w:spacing w:line="400" w:lineRule="exact"/>
        <w:jc w:val="center"/>
        <w:rPr>
          <w:rFonts w:ascii="メイリオ" w:eastAsia="メイリオ" w:hAnsi="メイリオ" w:cs="メイリオ"/>
          <w:b/>
          <w:w w:val="100"/>
          <w:sz w:val="32"/>
        </w:rPr>
      </w:pPr>
      <w:r w:rsidRPr="00491A07">
        <w:rPr>
          <w:rFonts w:ascii="メイリオ" w:eastAsia="メイリオ" w:hAnsi="メイリオ" w:cs="メイリオ" w:hint="eastAsia"/>
          <w:b/>
          <w:w w:val="100"/>
          <w:sz w:val="32"/>
        </w:rPr>
        <w:lastRenderedPageBreak/>
        <w:t>鹿児島市「企業版ふるさと納税」寄附申出書</w:t>
      </w:r>
      <w:r w:rsidRPr="00491A07">
        <w:rPr>
          <w:rFonts w:ascii="メイリオ" w:eastAsia="メイリオ" w:hAnsi="メイリオ" w:cs="メイリオ" w:hint="eastAsia"/>
          <w:b/>
          <w:color w:val="FF0000"/>
          <w:w w:val="100"/>
          <w:sz w:val="32"/>
        </w:rPr>
        <w:t>【記載例】</w:t>
      </w:r>
    </w:p>
    <w:p w14:paraId="41801C5D" w14:textId="5CAF04F0" w:rsidR="00CA2D6D" w:rsidRPr="00491A07" w:rsidRDefault="008852DA" w:rsidP="00CA2D6D">
      <w:pPr>
        <w:spacing w:line="400" w:lineRule="exact"/>
        <w:rPr>
          <w:rFonts w:ascii="メイリオ" w:eastAsia="メイリオ" w:hAnsi="メイリオ" w:cs="メイリオ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noProof/>
          <w:w w:val="1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6F0E9" wp14:editId="6CEFF097">
                <wp:simplePos x="0" y="0"/>
                <wp:positionH relativeFrom="column">
                  <wp:posOffset>-64135</wp:posOffset>
                </wp:positionH>
                <wp:positionV relativeFrom="paragraph">
                  <wp:posOffset>90805</wp:posOffset>
                </wp:positionV>
                <wp:extent cx="6577020" cy="8227695"/>
                <wp:effectExtent l="0" t="0" r="14605" b="2095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020" cy="82276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15186" id="正方形/長方形 13" o:spid="_x0000_s1026" style="position:absolute;margin-left:-5.05pt;margin-top:7.15pt;width:517.9pt;height:64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" filled="f" strokecolor="black [3213]" strokeweight="1pt"/>
            </w:pict>
          </mc:Fallback>
        </mc:AlternateContent>
      </w:r>
    </w:p>
    <w:p w14:paraId="1E2BEF00" w14:textId="096917C4" w:rsidR="00A53EBF" w:rsidRPr="00294F3D" w:rsidRDefault="00CA2D6D" w:rsidP="00294F3D">
      <w:pPr>
        <w:wordWrap w:val="0"/>
        <w:spacing w:line="400" w:lineRule="exact"/>
        <w:jc w:val="right"/>
        <w:rPr>
          <w:rFonts w:ascii="メイリオ" w:eastAsia="メイリオ" w:hAnsi="メイリオ" w:cs="メイリオ"/>
          <w:w w:val="100"/>
          <w:sz w:val="24"/>
          <w:szCs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 xml:space="preserve">　　  </w:t>
      </w:r>
      <w:r w:rsidR="00A53EBF" w:rsidRPr="009A099D">
        <w:rPr>
          <w:rFonts w:ascii="メイリオ" w:eastAsia="メイリオ" w:hAnsi="メイリオ" w:cs="メイリオ" w:hint="eastAsia"/>
          <w:w w:val="100"/>
          <w:sz w:val="24"/>
          <w:szCs w:val="24"/>
        </w:rPr>
        <w:t>令和</w:t>
      </w:r>
      <w:r w:rsidR="00A53EBF" w:rsidRPr="009A099D">
        <w:rPr>
          <w:rFonts w:ascii="メイリオ" w:eastAsia="メイリオ" w:hAnsi="メイリオ" w:cs="メイリオ" w:hint="eastAsia"/>
          <w:b/>
          <w:bCs/>
          <w:color w:val="FF0000"/>
          <w:w w:val="100"/>
          <w:sz w:val="24"/>
          <w:szCs w:val="24"/>
        </w:rPr>
        <w:t>○</w:t>
      </w:r>
      <w:r w:rsidR="00A53EBF" w:rsidRPr="009A099D">
        <w:rPr>
          <w:rFonts w:ascii="メイリオ" w:eastAsia="メイリオ" w:hAnsi="メイリオ" w:cs="メイリオ" w:hint="eastAsia"/>
          <w:w w:val="100"/>
          <w:sz w:val="24"/>
          <w:szCs w:val="24"/>
        </w:rPr>
        <w:t>年</w:t>
      </w:r>
      <w:r w:rsidR="00A53EBF" w:rsidRPr="009A099D">
        <w:rPr>
          <w:rFonts w:ascii="メイリオ" w:eastAsia="メイリオ" w:hAnsi="メイリオ" w:cs="メイリオ" w:hint="eastAsia"/>
          <w:b/>
          <w:bCs/>
          <w:color w:val="FF0000"/>
          <w:w w:val="100"/>
          <w:sz w:val="24"/>
          <w:szCs w:val="24"/>
        </w:rPr>
        <w:t>○</w:t>
      </w:r>
      <w:r w:rsidR="00A53EBF" w:rsidRPr="009A099D">
        <w:rPr>
          <w:rFonts w:ascii="メイリオ" w:eastAsia="メイリオ" w:hAnsi="メイリオ" w:cs="メイリオ" w:hint="eastAsia"/>
          <w:w w:val="100"/>
          <w:sz w:val="24"/>
          <w:szCs w:val="24"/>
        </w:rPr>
        <w:t>月</w:t>
      </w:r>
      <w:r w:rsidR="00A53EBF" w:rsidRPr="009A099D">
        <w:rPr>
          <w:rFonts w:ascii="メイリオ" w:eastAsia="メイリオ" w:hAnsi="メイリオ" w:cs="メイリオ" w:hint="eastAsia"/>
          <w:b/>
          <w:bCs/>
          <w:color w:val="FF0000"/>
          <w:w w:val="100"/>
          <w:sz w:val="24"/>
          <w:szCs w:val="24"/>
        </w:rPr>
        <w:t>○</w:t>
      </w:r>
      <w:r w:rsidR="00A53EBF" w:rsidRPr="009A099D">
        <w:rPr>
          <w:rFonts w:ascii="メイリオ" w:eastAsia="メイリオ" w:hAnsi="メイリオ" w:cs="メイリオ" w:hint="eastAsia"/>
          <w:w w:val="100"/>
          <w:sz w:val="24"/>
          <w:szCs w:val="24"/>
        </w:rPr>
        <w:t xml:space="preserve">日　</w:t>
      </w:r>
    </w:p>
    <w:p w14:paraId="167CA3A0" w14:textId="77777777" w:rsidR="00A53EBF" w:rsidRPr="00491A07" w:rsidRDefault="00A53EBF" w:rsidP="00A53EBF">
      <w:pPr>
        <w:spacing w:afterLines="50" w:after="114" w:line="400" w:lineRule="exact"/>
        <w:ind w:firstLineChars="100" w:firstLine="224"/>
        <w:rPr>
          <w:rFonts w:ascii="メイリオ" w:eastAsia="メイリオ" w:hAnsi="メイリオ" w:cs="メイリオ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>鹿児島市長　殿</w:t>
      </w:r>
    </w:p>
    <w:p w14:paraId="469DF5AF" w14:textId="794CF886" w:rsidR="00A53EBF" w:rsidRPr="009A099D" w:rsidRDefault="00A53EBF" w:rsidP="00A53EBF">
      <w:pPr>
        <w:pBdr>
          <w:bottom w:val="dashed" w:sz="4" w:space="1" w:color="auto"/>
          <w:between w:val="dashed" w:sz="4" w:space="1" w:color="auto"/>
        </w:pBdr>
        <w:spacing w:line="400" w:lineRule="exact"/>
        <w:ind w:leftChars="3003" w:left="6089" w:rightChars="186" w:right="281" w:hangingChars="695" w:hanging="1554"/>
        <w:rPr>
          <w:rFonts w:ascii="メイリオ" w:eastAsia="メイリオ" w:hAnsi="メイリオ" w:cs="メイリオ"/>
          <w:color w:val="FF0000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>貴社名(業種)</w:t>
      </w:r>
      <w:r>
        <w:rPr>
          <w:rFonts w:ascii="メイリオ" w:eastAsia="メイリオ" w:hAnsi="メイリオ" w:cs="メイリオ" w:hint="eastAsia"/>
          <w:w w:val="100"/>
          <w:sz w:val="24"/>
        </w:rPr>
        <w:t xml:space="preserve">　</w:t>
      </w:r>
      <w:r w:rsidR="009A099D">
        <w:rPr>
          <w:rFonts w:ascii="メイリオ" w:eastAsia="メイリオ" w:hAnsi="メイリオ" w:cs="メイリオ" w:hint="eastAsia"/>
          <w:color w:val="FF0000"/>
          <w:w w:val="100"/>
          <w:sz w:val="24"/>
        </w:rPr>
        <w:t>○○○○株式会社</w:t>
      </w:r>
    </w:p>
    <w:p w14:paraId="34E71C22" w14:textId="5DBBBF43" w:rsidR="00A53EBF" w:rsidRPr="00491A07" w:rsidRDefault="00A53EBF" w:rsidP="00A53EBF">
      <w:pPr>
        <w:pBdr>
          <w:bottom w:val="dashed" w:sz="4" w:space="1" w:color="auto"/>
          <w:between w:val="dashed" w:sz="4" w:space="1" w:color="auto"/>
        </w:pBdr>
        <w:spacing w:line="400" w:lineRule="exact"/>
        <w:ind w:leftChars="3003" w:left="6089" w:rightChars="186" w:right="281" w:hangingChars="695" w:hanging="1554"/>
        <w:rPr>
          <w:rFonts w:ascii="メイリオ" w:eastAsia="メイリオ" w:hAnsi="メイリオ" w:cs="メイリオ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>本社の所在地</w:t>
      </w:r>
      <w:r>
        <w:rPr>
          <w:rFonts w:ascii="メイリオ" w:eastAsia="メイリオ" w:hAnsi="メイリオ" w:cs="メイリオ" w:hint="eastAsia"/>
          <w:w w:val="100"/>
          <w:sz w:val="24"/>
        </w:rPr>
        <w:t xml:space="preserve">　</w:t>
      </w:r>
      <w:r w:rsidR="009A099D" w:rsidRPr="009A099D">
        <w:rPr>
          <w:rFonts w:ascii="メイリオ" w:eastAsia="メイリオ" w:hAnsi="メイリオ" w:cs="メイリオ" w:hint="eastAsia"/>
          <w:color w:val="FF0000"/>
          <w:w w:val="100"/>
          <w:sz w:val="24"/>
        </w:rPr>
        <w:t>東京都○○区○○○○</w:t>
      </w:r>
    </w:p>
    <w:p w14:paraId="212F0ADC" w14:textId="0599FE21" w:rsidR="00A53EBF" w:rsidRPr="009A099D" w:rsidRDefault="00A53EBF" w:rsidP="00A53EBF">
      <w:pPr>
        <w:pBdr>
          <w:bottom w:val="dashed" w:sz="4" w:space="1" w:color="auto"/>
          <w:between w:val="dashed" w:sz="4" w:space="1" w:color="auto"/>
        </w:pBdr>
        <w:spacing w:line="400" w:lineRule="exact"/>
        <w:ind w:leftChars="3003" w:left="6089" w:rightChars="186" w:right="281" w:hangingChars="695" w:hanging="1554"/>
        <w:rPr>
          <w:rFonts w:ascii="メイリオ" w:eastAsia="メイリオ" w:hAnsi="メイリオ" w:cs="メイリオ"/>
          <w:color w:val="FF0000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 xml:space="preserve">代表者　　　　</w:t>
      </w:r>
      <w:r w:rsidR="009A099D" w:rsidRPr="009A099D">
        <w:rPr>
          <w:rFonts w:ascii="メイリオ" w:eastAsia="メイリオ" w:hAnsi="メイリオ" w:cs="メイリオ" w:hint="eastAsia"/>
          <w:color w:val="FF0000"/>
          <w:w w:val="100"/>
          <w:sz w:val="24"/>
        </w:rPr>
        <w:t>代表取締役　○○　○○</w:t>
      </w:r>
    </w:p>
    <w:p w14:paraId="16ECF97D" w14:textId="24C070D7" w:rsidR="00CA2D6D" w:rsidRPr="00A53EBF" w:rsidRDefault="00CA2D6D" w:rsidP="00A53EBF">
      <w:pPr>
        <w:wordWrap w:val="0"/>
        <w:spacing w:line="400" w:lineRule="exact"/>
        <w:jc w:val="right"/>
        <w:rPr>
          <w:rFonts w:ascii="メイリオ" w:eastAsia="メイリオ" w:hAnsi="メイリオ" w:cs="メイリオ"/>
          <w:w w:val="100"/>
          <w:sz w:val="24"/>
        </w:rPr>
      </w:pPr>
    </w:p>
    <w:p w14:paraId="1C2BFABE" w14:textId="0A3DA478" w:rsidR="00CA2D6D" w:rsidRPr="00491A07" w:rsidRDefault="00F97DC1" w:rsidP="00CA2D6D">
      <w:pPr>
        <w:spacing w:line="400" w:lineRule="exact"/>
        <w:ind w:leftChars="100" w:left="151" w:rightChars="100" w:right="151" w:firstLineChars="100" w:firstLine="224"/>
        <w:rPr>
          <w:rFonts w:ascii="メイリオ" w:eastAsia="メイリオ" w:hAnsi="メイリオ" w:cs="メイリオ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>鹿児島市デジタル田園都市構想総合戦略～第2期鹿児島市まち・ひと・しごと創生総合戦略（改訂版）～</w:t>
      </w:r>
      <w:r w:rsidR="00CA2D6D" w:rsidRPr="00491A07">
        <w:rPr>
          <w:rFonts w:ascii="メイリオ" w:eastAsia="メイリオ" w:hAnsi="メイリオ" w:cs="メイリオ" w:hint="eastAsia"/>
          <w:w w:val="100"/>
          <w:sz w:val="24"/>
        </w:rPr>
        <w:t>に掲げる取組に賛同し、以下の額を寄附することを申し出ます。</w:t>
      </w:r>
    </w:p>
    <w:p w14:paraId="5E3F05B1" w14:textId="77777777" w:rsidR="00CA2D6D" w:rsidRPr="00491A07" w:rsidRDefault="00CA2D6D" w:rsidP="00CA2D6D">
      <w:pPr>
        <w:spacing w:line="400" w:lineRule="exact"/>
        <w:ind w:firstLineChars="100" w:firstLine="224"/>
        <w:rPr>
          <w:rFonts w:ascii="メイリオ" w:eastAsia="メイリオ" w:hAnsi="メイリオ" w:cs="メイリオ"/>
          <w:b/>
          <w:w w:val="100"/>
          <w:sz w:val="24"/>
        </w:rPr>
      </w:pPr>
      <w:r w:rsidRPr="00491A07">
        <w:rPr>
          <w:rFonts w:ascii="メイリオ" w:eastAsia="メイリオ" w:hAnsi="メイリオ" w:cs="メイリオ"/>
          <w:noProof/>
          <w:w w:val="10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77DAD" wp14:editId="24CD1550">
                <wp:simplePos x="0" y="0"/>
                <wp:positionH relativeFrom="column">
                  <wp:posOffset>2884170</wp:posOffset>
                </wp:positionH>
                <wp:positionV relativeFrom="paragraph">
                  <wp:posOffset>16510</wp:posOffset>
                </wp:positionV>
                <wp:extent cx="3636000" cy="2540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89E7F" w14:textId="77777777" w:rsidR="00A53EBF" w:rsidRPr="00D40A64" w:rsidRDefault="00A53EBF" w:rsidP="00A53EBF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pacing w:val="-10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</w:rPr>
                              <w:t xml:space="preserve">（　</w:t>
                            </w:r>
                            <w:r w:rsidRPr="00CC4C2F"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</w:rPr>
                              <w:t>裏面からご賛同いただける取組をご記載ください。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</w:rPr>
                              <w:t xml:space="preserve"> ）</w:t>
                            </w:r>
                          </w:p>
                          <w:p w14:paraId="23D8CDCA" w14:textId="2729463F" w:rsidR="00CA2D6D" w:rsidRPr="00D40A64" w:rsidRDefault="00CA2D6D" w:rsidP="00CA2D6D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pacing w:val="-1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77DAD" id="正方形/長方形 14" o:spid="_x0000_s1031" style="position:absolute;left:0;text-align:left;margin-left:227.1pt;margin-top:1.3pt;width:286.3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" filled="f" stroked="f" strokeweight="2pt">
                <v:textbox>
                  <w:txbxContent>
                    <w:p w14:paraId="75789E7F" w14:textId="77777777" w:rsidR="00A53EBF" w:rsidRPr="00D40A64" w:rsidRDefault="00A53EBF" w:rsidP="00A53EBF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pacing w:val="-10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</w:rPr>
                        <w:t xml:space="preserve">（　</w:t>
                      </w:r>
                      <w:r w:rsidRPr="00CC4C2F"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</w:rPr>
                        <w:t>裏面からご賛同いただける取組をご記載ください。</w:t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</w:rPr>
                        <w:t xml:space="preserve"> ）</w:t>
                      </w:r>
                    </w:p>
                    <w:p w14:paraId="23D8CDCA" w14:textId="2729463F" w:rsidR="00CA2D6D" w:rsidRPr="00D40A64" w:rsidRDefault="00CA2D6D" w:rsidP="00CA2D6D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pacing w:val="-1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91A07">
        <w:rPr>
          <w:rFonts w:ascii="メイリオ" w:eastAsia="メイリオ" w:hAnsi="メイリオ" w:cs="メイリオ" w:hint="eastAsia"/>
          <w:b/>
          <w:w w:val="100"/>
          <w:sz w:val="24"/>
        </w:rPr>
        <w:t>１　寄附に賛同する取組及び寄附金額</w:t>
      </w:r>
    </w:p>
    <w:tbl>
      <w:tblPr>
        <w:tblStyle w:val="a3"/>
        <w:tblW w:w="0" w:type="auto"/>
        <w:tblInd w:w="648" w:type="dxa"/>
        <w:tblLook w:val="04A0" w:firstRow="1" w:lastRow="0" w:firstColumn="1" w:lastColumn="0" w:noHBand="0" w:noVBand="1"/>
      </w:tblPr>
      <w:tblGrid>
        <w:gridCol w:w="2700"/>
        <w:gridCol w:w="4536"/>
        <w:gridCol w:w="2052"/>
      </w:tblGrid>
      <w:tr w:rsidR="00CA2D6D" w:rsidRPr="00491A07" w14:paraId="7678589E" w14:textId="77777777" w:rsidTr="00A828F3">
        <w:trPr>
          <w:trHeight w:val="406"/>
        </w:trPr>
        <w:tc>
          <w:tcPr>
            <w:tcW w:w="2700" w:type="dxa"/>
            <w:vMerge w:val="restart"/>
            <w:vAlign w:val="center"/>
          </w:tcPr>
          <w:p w14:paraId="32CA39C2" w14:textId="77777777" w:rsidR="00CA2D6D" w:rsidRPr="00491A07" w:rsidRDefault="00CA2D6D" w:rsidP="00A828F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w w:val="100"/>
                <w:sz w:val="24"/>
              </w:rPr>
            </w:pPr>
            <w:r w:rsidRPr="00491A07">
              <w:rPr>
                <w:rFonts w:ascii="メイリオ" w:eastAsia="メイリオ" w:hAnsi="メイリオ" w:cs="メイリオ" w:hint="eastAsia"/>
                <w:b/>
                <w:w w:val="100"/>
                <w:sz w:val="24"/>
              </w:rPr>
              <w:t>４つの基本目標</w:t>
            </w:r>
          </w:p>
        </w:tc>
        <w:tc>
          <w:tcPr>
            <w:tcW w:w="4536" w:type="dxa"/>
            <w:vMerge w:val="restart"/>
            <w:vAlign w:val="center"/>
          </w:tcPr>
          <w:p w14:paraId="131694E1" w14:textId="77777777" w:rsidR="00CA2D6D" w:rsidRPr="00491A07" w:rsidRDefault="00CA2D6D" w:rsidP="00A828F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w w:val="100"/>
                <w:sz w:val="24"/>
              </w:rPr>
            </w:pPr>
            <w:r w:rsidRPr="00491A07">
              <w:rPr>
                <w:rFonts w:ascii="メイリオ" w:eastAsia="メイリオ" w:hAnsi="メイリオ" w:cs="メイリオ" w:hint="eastAsia"/>
                <w:b/>
                <w:w w:val="100"/>
                <w:sz w:val="24"/>
              </w:rPr>
              <w:t>寄附に賛同する取組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14:paraId="645A4790" w14:textId="77777777" w:rsidR="00CA2D6D" w:rsidRPr="00491A07" w:rsidRDefault="00CA2D6D" w:rsidP="00A828F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w w:val="100"/>
                <w:sz w:val="24"/>
              </w:rPr>
            </w:pPr>
            <w:r w:rsidRPr="00491A07">
              <w:rPr>
                <w:rFonts w:ascii="メイリオ" w:eastAsia="メイリオ" w:hAnsi="メイリオ" w:cs="メイリオ" w:hint="eastAsia"/>
                <w:b/>
                <w:w w:val="100"/>
                <w:sz w:val="24"/>
              </w:rPr>
              <w:t>寄附金額(万円)</w:t>
            </w:r>
          </w:p>
        </w:tc>
      </w:tr>
      <w:tr w:rsidR="00CA2D6D" w:rsidRPr="00491A07" w14:paraId="5447EA60" w14:textId="77777777" w:rsidTr="00A828F3">
        <w:trPr>
          <w:trHeight w:val="347"/>
        </w:trPr>
        <w:tc>
          <w:tcPr>
            <w:tcW w:w="2700" w:type="dxa"/>
            <w:vMerge/>
            <w:tcBorders>
              <w:bottom w:val="double" w:sz="4" w:space="0" w:color="auto"/>
            </w:tcBorders>
            <w:vAlign w:val="center"/>
          </w:tcPr>
          <w:p w14:paraId="01ECA887" w14:textId="77777777" w:rsidR="00CA2D6D" w:rsidRPr="00491A07" w:rsidRDefault="00CA2D6D" w:rsidP="00A828F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w w:val="100"/>
                <w:sz w:val="24"/>
              </w:rPr>
            </w:pPr>
          </w:p>
        </w:tc>
        <w:tc>
          <w:tcPr>
            <w:tcW w:w="4536" w:type="dxa"/>
            <w:vMerge/>
            <w:tcBorders>
              <w:bottom w:val="double" w:sz="4" w:space="0" w:color="auto"/>
            </w:tcBorders>
            <w:vAlign w:val="center"/>
          </w:tcPr>
          <w:p w14:paraId="6F09F1B9" w14:textId="77777777" w:rsidR="00CA2D6D" w:rsidRPr="00491A07" w:rsidRDefault="00CA2D6D" w:rsidP="00A828F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w w:val="100"/>
                <w:sz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B8B2644" w14:textId="59DBC66B" w:rsidR="00CA2D6D" w:rsidRPr="00491A07" w:rsidRDefault="00CA2D6D" w:rsidP="00A828F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w w:val="100"/>
                <w:sz w:val="24"/>
              </w:rPr>
            </w:pPr>
            <w:r w:rsidRPr="00491A07">
              <w:rPr>
                <w:rFonts w:ascii="メイリオ" w:eastAsia="メイリオ" w:hAnsi="メイリオ" w:cs="メイリオ" w:hint="eastAsia"/>
                <w:b/>
                <w:w w:val="100"/>
                <w:sz w:val="24"/>
              </w:rPr>
              <w:t>R</w:t>
            </w:r>
            <w:r w:rsidR="00294F3D">
              <w:rPr>
                <w:rFonts w:ascii="メイリオ" w:eastAsia="メイリオ" w:hAnsi="メイリオ" w:cs="メイリオ" w:hint="eastAsia"/>
                <w:b/>
                <w:w w:val="100"/>
                <w:sz w:val="24"/>
              </w:rPr>
              <w:t>７</w:t>
            </w:r>
            <w:r w:rsidRPr="00491A07">
              <w:rPr>
                <w:rFonts w:ascii="メイリオ" w:eastAsia="メイリオ" w:hAnsi="メイリオ" w:cs="メイリオ" w:hint="eastAsia"/>
                <w:b/>
                <w:w w:val="100"/>
                <w:sz w:val="24"/>
              </w:rPr>
              <w:t>年度</w:t>
            </w:r>
          </w:p>
        </w:tc>
      </w:tr>
      <w:tr w:rsidR="00CA2D6D" w:rsidRPr="00491A07" w14:paraId="76128CCA" w14:textId="77777777" w:rsidTr="00A828F3">
        <w:trPr>
          <w:trHeight w:val="794"/>
        </w:trPr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14:paraId="65F73F76" w14:textId="77777777" w:rsidR="00CA2D6D" w:rsidRPr="00491A07" w:rsidRDefault="00CA2D6D" w:rsidP="00CA2D6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  <w:sz w:val="22"/>
              </w:rPr>
            </w:pPr>
            <w:r w:rsidRPr="00491A07">
              <w:rPr>
                <w:rFonts w:ascii="メイリオ" w:eastAsia="メイリオ" w:hAnsi="メイリオ" w:cs="メイリオ" w:hint="eastAsia"/>
                <w:spacing w:val="-10"/>
                <w:w w:val="100"/>
                <w:sz w:val="22"/>
              </w:rPr>
              <w:t>稼げるしごとで活力を</w:t>
            </w:r>
          </w:p>
          <w:p w14:paraId="594A82DC" w14:textId="77777777" w:rsidR="00CA2D6D" w:rsidRPr="00491A07" w:rsidRDefault="00CA2D6D" w:rsidP="00CA2D6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  <w:sz w:val="22"/>
              </w:rPr>
            </w:pPr>
            <w:r w:rsidRPr="00491A07">
              <w:rPr>
                <w:rFonts w:ascii="メイリオ" w:eastAsia="メイリオ" w:hAnsi="メイリオ" w:cs="メイリオ" w:hint="eastAsia"/>
                <w:spacing w:val="-10"/>
                <w:w w:val="100"/>
                <w:sz w:val="22"/>
              </w:rPr>
              <w:t>「つくる」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14:paraId="1A8B0877" w14:textId="77777777" w:rsidR="00CA2D6D" w:rsidRPr="00491A07" w:rsidRDefault="00CA2D6D" w:rsidP="00CA2D6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FF0000"/>
                <w:spacing w:val="-10"/>
                <w:w w:val="100"/>
                <w:sz w:val="22"/>
              </w:rPr>
            </w:pPr>
            <w:r w:rsidRPr="00491A07">
              <w:rPr>
                <w:rFonts w:ascii="メイリオ" w:eastAsia="メイリオ" w:hAnsi="メイリオ" w:cs="メイリオ" w:hint="eastAsia"/>
                <w:color w:val="FF0000"/>
                <w:spacing w:val="-10"/>
                <w:w w:val="100"/>
                <w:sz w:val="22"/>
              </w:rPr>
              <w:t>裏面のとおり</w:t>
            </w:r>
          </w:p>
        </w:tc>
        <w:tc>
          <w:tcPr>
            <w:tcW w:w="2052" w:type="dxa"/>
            <w:tcBorders>
              <w:top w:val="double" w:sz="4" w:space="0" w:color="auto"/>
            </w:tcBorders>
            <w:vAlign w:val="center"/>
          </w:tcPr>
          <w:p w14:paraId="62D08F33" w14:textId="003B0ECF" w:rsidR="00CA2D6D" w:rsidRPr="00491A07" w:rsidRDefault="009A099D" w:rsidP="00CA2D6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FF0000"/>
                <w:spacing w:val="-10"/>
                <w:w w:val="10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FF0000"/>
                <w:spacing w:val="-10"/>
                <w:w w:val="100"/>
                <w:sz w:val="22"/>
              </w:rPr>
              <w:t>１００</w:t>
            </w:r>
          </w:p>
        </w:tc>
      </w:tr>
      <w:tr w:rsidR="00CA2D6D" w:rsidRPr="00491A07" w14:paraId="25C798CA" w14:textId="77777777" w:rsidTr="00A828F3">
        <w:trPr>
          <w:trHeight w:val="794"/>
        </w:trPr>
        <w:tc>
          <w:tcPr>
            <w:tcW w:w="2700" w:type="dxa"/>
            <w:vAlign w:val="center"/>
          </w:tcPr>
          <w:p w14:paraId="40B0057D" w14:textId="77777777" w:rsidR="00CA2D6D" w:rsidRPr="00491A07" w:rsidRDefault="00CA2D6D" w:rsidP="00CA2D6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  <w:sz w:val="22"/>
              </w:rPr>
            </w:pPr>
            <w:r w:rsidRPr="00491A07">
              <w:rPr>
                <w:rFonts w:ascii="メイリオ" w:eastAsia="メイリオ" w:hAnsi="メイリオ" w:cs="メイリオ" w:hint="eastAsia"/>
                <w:spacing w:val="-10"/>
                <w:w w:val="100"/>
                <w:sz w:val="22"/>
              </w:rPr>
              <w:t>結婚・出産・子育ての</w:t>
            </w:r>
          </w:p>
          <w:p w14:paraId="3BCF59A9" w14:textId="77777777" w:rsidR="00CA2D6D" w:rsidRPr="00491A07" w:rsidRDefault="00CA2D6D" w:rsidP="00CA2D6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  <w:sz w:val="22"/>
              </w:rPr>
            </w:pPr>
            <w:r w:rsidRPr="00491A07">
              <w:rPr>
                <w:rFonts w:ascii="メイリオ" w:eastAsia="メイリオ" w:hAnsi="メイリオ" w:cs="メイリオ" w:hint="eastAsia"/>
                <w:spacing w:val="-10"/>
                <w:w w:val="100"/>
                <w:sz w:val="22"/>
              </w:rPr>
              <w:t>希望を「かなえる」</w:t>
            </w:r>
          </w:p>
        </w:tc>
        <w:tc>
          <w:tcPr>
            <w:tcW w:w="4536" w:type="dxa"/>
            <w:vAlign w:val="center"/>
          </w:tcPr>
          <w:p w14:paraId="1CAF8CA7" w14:textId="77777777" w:rsidR="00CA2D6D" w:rsidRPr="00491A07" w:rsidRDefault="00CA2D6D" w:rsidP="00CA2D6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  <w:sz w:val="22"/>
              </w:rPr>
            </w:pPr>
          </w:p>
        </w:tc>
        <w:tc>
          <w:tcPr>
            <w:tcW w:w="2052" w:type="dxa"/>
            <w:vAlign w:val="center"/>
          </w:tcPr>
          <w:p w14:paraId="15B3977F" w14:textId="77777777" w:rsidR="00CA2D6D" w:rsidRPr="00491A07" w:rsidRDefault="00CA2D6D" w:rsidP="00CA2D6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  <w:sz w:val="22"/>
              </w:rPr>
            </w:pPr>
          </w:p>
        </w:tc>
      </w:tr>
      <w:tr w:rsidR="00CA2D6D" w:rsidRPr="00491A07" w14:paraId="3596186C" w14:textId="77777777" w:rsidTr="00A828F3">
        <w:trPr>
          <w:trHeight w:val="794"/>
        </w:trPr>
        <w:tc>
          <w:tcPr>
            <w:tcW w:w="2700" w:type="dxa"/>
            <w:vAlign w:val="center"/>
          </w:tcPr>
          <w:p w14:paraId="753D32F4" w14:textId="77777777" w:rsidR="00CA2D6D" w:rsidRPr="00491A07" w:rsidRDefault="00CA2D6D" w:rsidP="00CA2D6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  <w:sz w:val="22"/>
              </w:rPr>
            </w:pPr>
            <w:r w:rsidRPr="00491A07">
              <w:rPr>
                <w:rFonts w:ascii="メイリオ" w:eastAsia="メイリオ" w:hAnsi="メイリオ" w:cs="メイリオ" w:hint="eastAsia"/>
                <w:spacing w:val="-10"/>
                <w:w w:val="100"/>
                <w:sz w:val="22"/>
              </w:rPr>
              <w:t>ひとが集うまちの魅力を</w:t>
            </w:r>
          </w:p>
          <w:p w14:paraId="47D8B5F9" w14:textId="77777777" w:rsidR="00CA2D6D" w:rsidRPr="00491A07" w:rsidRDefault="00CA2D6D" w:rsidP="00CA2D6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  <w:sz w:val="22"/>
              </w:rPr>
            </w:pPr>
            <w:r w:rsidRPr="00491A07">
              <w:rPr>
                <w:rFonts w:ascii="メイリオ" w:eastAsia="メイリオ" w:hAnsi="メイリオ" w:cs="メイリオ" w:hint="eastAsia"/>
                <w:spacing w:val="-10"/>
                <w:w w:val="100"/>
                <w:sz w:val="22"/>
              </w:rPr>
              <w:t>「みがく」</w:t>
            </w:r>
          </w:p>
        </w:tc>
        <w:tc>
          <w:tcPr>
            <w:tcW w:w="4536" w:type="dxa"/>
            <w:vAlign w:val="center"/>
          </w:tcPr>
          <w:p w14:paraId="5FC9EAB2" w14:textId="77777777" w:rsidR="00CA2D6D" w:rsidRPr="00491A07" w:rsidRDefault="00CA2D6D" w:rsidP="00CA2D6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  <w:sz w:val="22"/>
              </w:rPr>
            </w:pPr>
          </w:p>
        </w:tc>
        <w:tc>
          <w:tcPr>
            <w:tcW w:w="2052" w:type="dxa"/>
            <w:vAlign w:val="center"/>
          </w:tcPr>
          <w:p w14:paraId="603D9550" w14:textId="77777777" w:rsidR="00CA2D6D" w:rsidRPr="00491A07" w:rsidRDefault="00CA2D6D" w:rsidP="00CA2D6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  <w:sz w:val="22"/>
              </w:rPr>
            </w:pPr>
          </w:p>
        </w:tc>
      </w:tr>
      <w:tr w:rsidR="00CA2D6D" w:rsidRPr="00491A07" w14:paraId="7E9F8740" w14:textId="77777777" w:rsidTr="00A828F3">
        <w:trPr>
          <w:trHeight w:val="794"/>
        </w:trPr>
        <w:tc>
          <w:tcPr>
            <w:tcW w:w="2700" w:type="dxa"/>
            <w:vAlign w:val="center"/>
          </w:tcPr>
          <w:p w14:paraId="5A33B276" w14:textId="77777777" w:rsidR="00CA2D6D" w:rsidRPr="00491A07" w:rsidRDefault="00CA2D6D" w:rsidP="00CA2D6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  <w:sz w:val="22"/>
              </w:rPr>
            </w:pPr>
            <w:r w:rsidRPr="00491A07">
              <w:rPr>
                <w:rFonts w:ascii="メイリオ" w:eastAsia="メイリオ" w:hAnsi="メイリオ" w:cs="メイリオ" w:hint="eastAsia"/>
                <w:spacing w:val="-10"/>
                <w:w w:val="100"/>
                <w:sz w:val="22"/>
              </w:rPr>
              <w:t>ひと・まちを多彩に</w:t>
            </w:r>
          </w:p>
          <w:p w14:paraId="0C5240CC" w14:textId="77777777" w:rsidR="00CA2D6D" w:rsidRPr="00491A07" w:rsidRDefault="00CA2D6D" w:rsidP="00CA2D6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  <w:sz w:val="22"/>
              </w:rPr>
            </w:pPr>
            <w:r w:rsidRPr="00491A07">
              <w:rPr>
                <w:rFonts w:ascii="メイリオ" w:eastAsia="メイリオ" w:hAnsi="メイリオ" w:cs="メイリオ" w:hint="eastAsia"/>
                <w:spacing w:val="-10"/>
                <w:w w:val="100"/>
                <w:sz w:val="22"/>
              </w:rPr>
              <w:t>「つなぐ」</w:t>
            </w:r>
          </w:p>
        </w:tc>
        <w:tc>
          <w:tcPr>
            <w:tcW w:w="4536" w:type="dxa"/>
            <w:vAlign w:val="center"/>
          </w:tcPr>
          <w:p w14:paraId="4A8C831D" w14:textId="77777777" w:rsidR="00CA2D6D" w:rsidRPr="00491A07" w:rsidRDefault="00CA2D6D" w:rsidP="00CA2D6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</w:rPr>
            </w:pPr>
          </w:p>
        </w:tc>
        <w:tc>
          <w:tcPr>
            <w:tcW w:w="2052" w:type="dxa"/>
            <w:vAlign w:val="center"/>
          </w:tcPr>
          <w:p w14:paraId="0B8EC16F" w14:textId="77777777" w:rsidR="00CA2D6D" w:rsidRPr="00491A07" w:rsidRDefault="00CA2D6D" w:rsidP="00CA2D6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pacing w:val="-10"/>
                <w:w w:val="100"/>
              </w:rPr>
            </w:pPr>
          </w:p>
        </w:tc>
      </w:tr>
    </w:tbl>
    <w:p w14:paraId="4914B0D7" w14:textId="77777777" w:rsidR="00CA2D6D" w:rsidRPr="00491A07" w:rsidRDefault="00CA2D6D" w:rsidP="00CA2D6D">
      <w:pPr>
        <w:spacing w:line="400" w:lineRule="exact"/>
        <w:rPr>
          <w:rFonts w:ascii="メイリオ" w:eastAsia="メイリオ" w:hAnsi="メイリオ" w:cs="メイリオ"/>
          <w:w w:val="100"/>
          <w:sz w:val="24"/>
        </w:rPr>
      </w:pPr>
    </w:p>
    <w:p w14:paraId="39D0F50F" w14:textId="77777777" w:rsidR="00CA2D6D" w:rsidRPr="00491A07" w:rsidRDefault="00CA2D6D" w:rsidP="00CA2D6D">
      <w:pPr>
        <w:spacing w:line="400" w:lineRule="exact"/>
        <w:ind w:firstLineChars="100" w:firstLine="224"/>
        <w:rPr>
          <w:rFonts w:ascii="メイリオ" w:eastAsia="メイリオ" w:hAnsi="メイリオ" w:cs="メイリオ"/>
          <w:b/>
          <w:w w:val="100"/>
          <w:sz w:val="24"/>
        </w:rPr>
      </w:pPr>
      <w:r w:rsidRPr="00491A07">
        <w:rPr>
          <w:rFonts w:ascii="メイリオ" w:eastAsia="メイリオ" w:hAnsi="メイリオ" w:cs="メイリオ"/>
          <w:noProof/>
          <w:w w:val="1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B77221" wp14:editId="1AA2548D">
                <wp:simplePos x="0" y="0"/>
                <wp:positionH relativeFrom="column">
                  <wp:posOffset>2499276</wp:posOffset>
                </wp:positionH>
                <wp:positionV relativeFrom="paragraph">
                  <wp:posOffset>175260</wp:posOffset>
                </wp:positionV>
                <wp:extent cx="2235200" cy="25400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0" cy="254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8D28043" w14:textId="77777777" w:rsidR="00A53EBF" w:rsidRPr="00D40A64" w:rsidRDefault="00A53EBF" w:rsidP="00A53EBF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pacing w:val="-10"/>
                                <w:sz w:val="18"/>
                              </w:rPr>
                            </w:pPr>
                            <w:r w:rsidRPr="00D40A64"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</w:rPr>
                              <w:t xml:space="preserve">　該当する方に、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</w:rPr>
                              <w:sym w:font="Wingdings" w:char="F0FE"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D40A64"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</w:rPr>
                              <w:t>をご記入ください。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 w:rsidRPr="00D40A64">
                              <w:rPr>
                                <w:rFonts w:ascii="メイリオ" w:eastAsia="メイリオ" w:hAnsi="メイリオ" w:cs="メイリオ" w:hint="eastAsia"/>
                                <w:spacing w:val="-10"/>
                                <w:sz w:val="18"/>
                              </w:rPr>
                              <w:t>）</w:t>
                            </w:r>
                          </w:p>
                          <w:p w14:paraId="0279731B" w14:textId="6280232E" w:rsidR="00CA2D6D" w:rsidRPr="00D40A64" w:rsidRDefault="00CA2D6D" w:rsidP="00CA2D6D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pacing w:val="-1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77221" id="正方形/長方形 15" o:spid="_x0000_s1032" style="position:absolute;left:0;text-align:left;margin-left:196.8pt;margin-top:13.8pt;width:176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" filled="f" stroked="f" strokeweight="2pt">
                <v:textbox>
                  <w:txbxContent>
                    <w:p w14:paraId="68D28043" w14:textId="77777777" w:rsidR="00A53EBF" w:rsidRPr="00D40A64" w:rsidRDefault="00A53EBF" w:rsidP="00A53EBF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pacing w:val="-10"/>
                          <w:sz w:val="18"/>
                        </w:rPr>
                      </w:pPr>
                      <w:r w:rsidRPr="00D40A64"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</w:rPr>
                        <w:t xml:space="preserve">　該当する方に、</w:t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</w:rPr>
                        <w:sym w:font="Wingdings" w:char="F0FE"/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</w:rPr>
                        <w:t xml:space="preserve"> </w:t>
                      </w:r>
                      <w:r w:rsidRPr="00D40A64"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</w:rPr>
                        <w:t>をご記入ください。</w:t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</w:rPr>
                        <w:t xml:space="preserve"> </w:t>
                      </w:r>
                      <w:r w:rsidRPr="00D40A64">
                        <w:rPr>
                          <w:rFonts w:ascii="メイリオ" w:eastAsia="メイリオ" w:hAnsi="メイリオ" w:cs="メイリオ" w:hint="eastAsia"/>
                          <w:spacing w:val="-10"/>
                          <w:sz w:val="18"/>
                        </w:rPr>
                        <w:t>）</w:t>
                      </w:r>
                    </w:p>
                    <w:p w14:paraId="0279731B" w14:textId="6280232E" w:rsidR="00CA2D6D" w:rsidRPr="00D40A64" w:rsidRDefault="00CA2D6D" w:rsidP="00CA2D6D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spacing w:val="-1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91A07">
        <w:rPr>
          <w:rFonts w:ascii="メイリオ" w:eastAsia="メイリオ" w:hAnsi="メイリオ" w:cs="メイリオ" w:hint="eastAsia"/>
          <w:b/>
          <w:w w:val="100"/>
          <w:sz w:val="24"/>
        </w:rPr>
        <w:t>２　鹿児島市のホームページ等における貴社名、寄附額の公表</w:t>
      </w:r>
    </w:p>
    <w:p w14:paraId="205608D5" w14:textId="619C4B02" w:rsidR="00CA2D6D" w:rsidRPr="00491A07" w:rsidRDefault="00CA2D6D" w:rsidP="008852DA">
      <w:pPr>
        <w:snapToGrid w:val="0"/>
        <w:spacing w:line="400" w:lineRule="exact"/>
        <w:rPr>
          <w:rFonts w:ascii="メイリオ" w:eastAsia="メイリオ" w:hAnsi="メイリオ" w:cs="メイリオ"/>
          <w:w w:val="100"/>
          <w:sz w:val="24"/>
        </w:rPr>
      </w:pPr>
    </w:p>
    <w:p w14:paraId="1CF110A0" w14:textId="7D779CCC" w:rsidR="00A53EBF" w:rsidRDefault="00CA2D6D" w:rsidP="008852DA">
      <w:pPr>
        <w:snapToGrid w:val="0"/>
        <w:spacing w:line="240" w:lineRule="atLeast"/>
        <w:jc w:val="center"/>
        <w:rPr>
          <w:rFonts w:ascii="メイリオ" w:eastAsia="メイリオ" w:hAnsi="メイリオ" w:cs="メイリオ"/>
          <w:b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b/>
          <w:w w:val="100"/>
          <w:sz w:val="24"/>
        </w:rPr>
        <w:t xml:space="preserve">　</w:t>
      </w:r>
      <w:r w:rsidR="00A53EBF" w:rsidRPr="00491A07">
        <w:rPr>
          <w:rFonts w:ascii="メイリオ" w:eastAsia="メイリオ" w:hAnsi="メイリオ" w:cs="メイリオ" w:hint="eastAsia"/>
          <w:b/>
          <w:w w:val="100"/>
          <w:sz w:val="24"/>
        </w:rPr>
        <w:t xml:space="preserve">　貴社名（</w:t>
      </w:r>
      <w:r w:rsidR="009A099D" w:rsidRPr="009A099D">
        <w:rPr>
          <w:rFonts w:ascii="メイリオ" w:eastAsia="メイリオ" w:hAnsi="メイリオ" w:cs="メイリオ" w:hint="eastAsia"/>
          <w:b/>
          <w:color w:val="FF0000"/>
          <w:w w:val="100"/>
          <w:sz w:val="24"/>
        </w:rPr>
        <w:t>☑</w:t>
      </w:r>
      <w:r w:rsidR="00A53EBF" w:rsidRPr="009A099D">
        <w:rPr>
          <w:rFonts w:ascii="メイリオ" w:eastAsia="メイリオ" w:hAnsi="メイリオ" w:cs="メイリオ" w:hint="eastAsia"/>
          <w:b/>
          <w:color w:val="FF0000"/>
          <w:w w:val="100"/>
          <w:sz w:val="24"/>
        </w:rPr>
        <w:t xml:space="preserve"> </w:t>
      </w:r>
      <w:r w:rsidR="00A53EBF" w:rsidRPr="00491A07">
        <w:rPr>
          <w:rFonts w:ascii="メイリオ" w:eastAsia="メイリオ" w:hAnsi="メイリオ" w:cs="メイリオ" w:hint="eastAsia"/>
          <w:b/>
          <w:w w:val="100"/>
          <w:sz w:val="24"/>
        </w:rPr>
        <w:t>公表可　□ 公表不可）、寄附額（</w:t>
      </w:r>
      <w:r w:rsidR="009A099D" w:rsidRPr="009A099D">
        <w:rPr>
          <w:rFonts w:ascii="メイリオ" w:eastAsia="メイリオ" w:hAnsi="メイリオ" w:cs="メイリオ" w:hint="eastAsia"/>
          <w:b/>
          <w:color w:val="FF0000"/>
          <w:w w:val="100"/>
          <w:sz w:val="24"/>
        </w:rPr>
        <w:t xml:space="preserve">☑ </w:t>
      </w:r>
      <w:r w:rsidR="00A53EBF" w:rsidRPr="00491A07">
        <w:rPr>
          <w:rFonts w:ascii="メイリオ" w:eastAsia="メイリオ" w:hAnsi="メイリオ" w:cs="メイリオ" w:hint="eastAsia"/>
          <w:b/>
          <w:w w:val="100"/>
          <w:sz w:val="24"/>
        </w:rPr>
        <w:t xml:space="preserve"> 公表可　□ 公表不可）</w:t>
      </w:r>
    </w:p>
    <w:p w14:paraId="4761A29E" w14:textId="77777777" w:rsidR="00294F3D" w:rsidRPr="006C3B79" w:rsidRDefault="00294F3D" w:rsidP="008852DA">
      <w:pPr>
        <w:snapToGrid w:val="0"/>
        <w:spacing w:line="240" w:lineRule="atLeast"/>
        <w:jc w:val="center"/>
        <w:rPr>
          <w:rFonts w:ascii="メイリオ" w:eastAsia="メイリオ" w:hAnsi="メイリオ" w:cs="メイリオ"/>
          <w:b/>
          <w:w w:val="100"/>
          <w:sz w:val="24"/>
        </w:rPr>
      </w:pPr>
    </w:p>
    <w:p w14:paraId="6717840B" w14:textId="3C3E12E9" w:rsidR="00A53EBF" w:rsidRPr="00A53EBF" w:rsidRDefault="00A53EBF" w:rsidP="00A53EBF">
      <w:pPr>
        <w:snapToGrid w:val="0"/>
        <w:spacing w:line="160" w:lineRule="atLeast"/>
        <w:jc w:val="center"/>
        <w:rPr>
          <w:rFonts w:ascii="メイリオ" w:eastAsia="メイリオ" w:hAnsi="メイリオ" w:cs="メイリオ"/>
          <w:b/>
          <w:w w:val="100"/>
          <w:sz w:val="6"/>
          <w:szCs w:val="4"/>
        </w:rPr>
      </w:pPr>
    </w:p>
    <w:p w14:paraId="0C318380" w14:textId="513FB05F" w:rsidR="00A53EBF" w:rsidRPr="00491A07" w:rsidRDefault="00A53EBF" w:rsidP="00A53EBF">
      <w:pPr>
        <w:snapToGrid w:val="0"/>
        <w:spacing w:line="400" w:lineRule="exact"/>
        <w:ind w:firstLineChars="1750" w:firstLine="3914"/>
        <w:rPr>
          <w:rFonts w:ascii="メイリオ" w:eastAsia="メイリオ" w:hAnsi="メイリオ" w:cs="メイリオ"/>
          <w:b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b/>
          <w:w w:val="100"/>
          <w:sz w:val="24"/>
        </w:rPr>
        <w:t>＜貴社ご担当者様の連絡先＞</w:t>
      </w:r>
    </w:p>
    <w:p w14:paraId="628E6F62" w14:textId="11AAA149" w:rsidR="00A53EBF" w:rsidRPr="00491A07" w:rsidRDefault="00A53EBF" w:rsidP="00A53EBF">
      <w:pPr>
        <w:pBdr>
          <w:bottom w:val="dashed" w:sz="4" w:space="1" w:color="auto"/>
          <w:between w:val="dashed" w:sz="4" w:space="1" w:color="auto"/>
        </w:pBdr>
        <w:snapToGrid w:val="0"/>
        <w:spacing w:line="320" w:lineRule="exact"/>
        <w:ind w:leftChars="2910" w:left="4394" w:rightChars="280" w:right="423"/>
        <w:rPr>
          <w:rFonts w:ascii="メイリオ" w:eastAsia="メイリオ" w:hAnsi="メイリオ" w:cs="メイリオ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 xml:space="preserve">所属部署　</w:t>
      </w:r>
      <w:r w:rsidR="009A099D" w:rsidRPr="009A099D">
        <w:rPr>
          <w:rFonts w:ascii="メイリオ" w:eastAsia="メイリオ" w:hAnsi="メイリオ" w:cs="メイリオ" w:hint="eastAsia"/>
          <w:color w:val="FF0000"/>
          <w:w w:val="100"/>
          <w:sz w:val="24"/>
        </w:rPr>
        <w:t>○○課</w:t>
      </w:r>
    </w:p>
    <w:p w14:paraId="414953B7" w14:textId="0996B5EA" w:rsidR="009A099D" w:rsidRPr="00491A07" w:rsidRDefault="00A53EBF" w:rsidP="009A099D">
      <w:pPr>
        <w:pBdr>
          <w:bottom w:val="dashed" w:sz="4" w:space="1" w:color="auto"/>
          <w:between w:val="dashed" w:sz="4" w:space="1" w:color="auto"/>
        </w:pBdr>
        <w:snapToGrid w:val="0"/>
        <w:spacing w:line="320" w:lineRule="exact"/>
        <w:ind w:leftChars="2910" w:left="4394" w:rightChars="280" w:right="423"/>
        <w:rPr>
          <w:rFonts w:ascii="メイリオ" w:eastAsia="メイリオ" w:hAnsi="メイリオ" w:cs="メイリオ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 xml:space="preserve">役職　　　</w:t>
      </w:r>
      <w:r w:rsidR="009A099D" w:rsidRPr="009A099D">
        <w:rPr>
          <w:rFonts w:ascii="メイリオ" w:eastAsia="メイリオ" w:hAnsi="メイリオ" w:cs="メイリオ" w:hint="eastAsia"/>
          <w:color w:val="FF0000"/>
          <w:w w:val="100"/>
          <w:sz w:val="24"/>
        </w:rPr>
        <w:t>○○</w:t>
      </w:r>
    </w:p>
    <w:p w14:paraId="68532928" w14:textId="6C118B25" w:rsidR="00A53EBF" w:rsidRPr="00491A07" w:rsidRDefault="00A53EBF" w:rsidP="00A53EBF">
      <w:pPr>
        <w:pBdr>
          <w:bottom w:val="dashed" w:sz="4" w:space="1" w:color="auto"/>
          <w:between w:val="dashed" w:sz="4" w:space="1" w:color="auto"/>
        </w:pBdr>
        <w:snapToGrid w:val="0"/>
        <w:spacing w:line="320" w:lineRule="exact"/>
        <w:ind w:leftChars="2910" w:left="4394" w:rightChars="280" w:right="423"/>
        <w:rPr>
          <w:rFonts w:ascii="メイリオ" w:eastAsia="メイリオ" w:hAnsi="メイリオ" w:cs="メイリオ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 xml:space="preserve">名前　　　</w:t>
      </w:r>
      <w:r w:rsidR="009A099D" w:rsidRPr="009A099D">
        <w:rPr>
          <w:rFonts w:ascii="メイリオ" w:eastAsia="メイリオ" w:hAnsi="メイリオ" w:cs="メイリオ" w:hint="eastAsia"/>
          <w:color w:val="FF0000"/>
          <w:w w:val="100"/>
          <w:sz w:val="24"/>
        </w:rPr>
        <w:t>○○　○○</w:t>
      </w:r>
    </w:p>
    <w:p w14:paraId="595ECE87" w14:textId="67EF722F" w:rsidR="00A53EBF" w:rsidRPr="009A099D" w:rsidRDefault="00A53EBF" w:rsidP="00A53EBF">
      <w:pPr>
        <w:pBdr>
          <w:bottom w:val="dashed" w:sz="4" w:space="1" w:color="auto"/>
          <w:between w:val="dashed" w:sz="4" w:space="1" w:color="auto"/>
        </w:pBdr>
        <w:snapToGrid w:val="0"/>
        <w:spacing w:line="320" w:lineRule="exact"/>
        <w:ind w:leftChars="2910" w:left="4394" w:rightChars="280" w:right="423"/>
        <w:rPr>
          <w:rFonts w:ascii="メイリオ" w:eastAsia="メイリオ" w:hAnsi="メイリオ" w:cs="メイリオ"/>
          <w:color w:val="FF0000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 xml:space="preserve">電話番号　</w:t>
      </w:r>
      <w:r w:rsidR="009A099D" w:rsidRPr="009A099D">
        <w:rPr>
          <w:rFonts w:ascii="メイリオ" w:eastAsia="メイリオ" w:hAnsi="メイリオ" w:cs="メイリオ" w:hint="eastAsia"/>
          <w:color w:val="FF0000"/>
          <w:w w:val="100"/>
          <w:sz w:val="24"/>
        </w:rPr>
        <w:t>○○-○○○○-○○○○</w:t>
      </w:r>
    </w:p>
    <w:p w14:paraId="2D369FA7" w14:textId="67F7F7E2" w:rsidR="00CA2D6D" w:rsidRPr="009A099D" w:rsidRDefault="00A53EBF" w:rsidP="009A099D">
      <w:pPr>
        <w:pBdr>
          <w:bottom w:val="dashed" w:sz="4" w:space="1" w:color="auto"/>
          <w:between w:val="dashed" w:sz="4" w:space="1" w:color="auto"/>
        </w:pBdr>
        <w:snapToGrid w:val="0"/>
        <w:spacing w:line="320" w:lineRule="exact"/>
        <w:ind w:leftChars="2910" w:left="4394" w:rightChars="280" w:right="423"/>
        <w:rPr>
          <w:rFonts w:ascii="メイリオ" w:eastAsia="メイリオ" w:hAnsi="メイリオ" w:cs="メイリオ"/>
          <w:color w:val="FF0000"/>
          <w:w w:val="100"/>
          <w:sz w:val="24"/>
        </w:rPr>
      </w:pPr>
      <w:r w:rsidRPr="00491A07">
        <w:rPr>
          <w:rFonts w:ascii="メイリオ" w:eastAsia="メイリオ" w:hAnsi="メイリオ" w:cs="メイリオ" w:hint="eastAsia"/>
          <w:w w:val="100"/>
          <w:sz w:val="24"/>
        </w:rPr>
        <w:t xml:space="preserve">Ｅメール　</w:t>
      </w:r>
      <w:r w:rsidR="009A099D" w:rsidRPr="009A099D">
        <w:rPr>
          <w:rFonts w:ascii="メイリオ" w:eastAsia="メイリオ" w:hAnsi="メイリオ" w:cs="メイリオ" w:hint="eastAsia"/>
          <w:color w:val="FF0000"/>
          <w:w w:val="100"/>
          <w:sz w:val="24"/>
        </w:rPr>
        <w:t>○○○@○○○○○○○○○</w:t>
      </w:r>
    </w:p>
    <w:p w14:paraId="4364584D" w14:textId="43F66890" w:rsidR="009A099D" w:rsidRDefault="009A099D" w:rsidP="001D772C">
      <w:pPr>
        <w:adjustRightInd w:val="0"/>
        <w:snapToGrid w:val="0"/>
        <w:spacing w:afterLines="50" w:after="114"/>
        <w:ind w:left="224" w:hangingChars="100" w:hanging="224"/>
        <w:jc w:val="left"/>
        <w:rPr>
          <w:rFonts w:asciiTheme="majorEastAsia" w:eastAsiaTheme="majorEastAsia" w:hAnsiTheme="majorEastAsia"/>
          <w:w w:val="100"/>
        </w:rPr>
      </w:pPr>
      <w:r w:rsidRPr="00491A07">
        <w:rPr>
          <w:rFonts w:ascii="メイリオ" w:eastAsia="メイリオ" w:hAnsi="メイリオ" w:cs="メイリオ"/>
          <w:noProof/>
          <w:w w:val="100"/>
          <w:sz w:val="24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609262AA" wp14:editId="3F1D4922">
                <wp:simplePos x="0" y="0"/>
                <wp:positionH relativeFrom="column">
                  <wp:posOffset>-61595</wp:posOffset>
                </wp:positionH>
                <wp:positionV relativeFrom="paragraph">
                  <wp:posOffset>75675</wp:posOffset>
                </wp:positionV>
                <wp:extent cx="6576695" cy="1494155"/>
                <wp:effectExtent l="0" t="0" r="14605" b="1079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695" cy="1494155"/>
                          <a:chOff x="0" y="0"/>
                          <a:chExt cx="5891530" cy="1494657"/>
                        </a:xfrm>
                      </wpg:grpSpPr>
                      <wps:wsp>
                        <wps:cNvPr id="17" name="正方形/長方形 17"/>
                        <wps:cNvSpPr/>
                        <wps:spPr>
                          <a:xfrm>
                            <a:off x="0" y="329465"/>
                            <a:ext cx="5891530" cy="116519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4ACA60" w14:textId="77777777" w:rsidR="00CA2D6D" w:rsidRPr="00A53EBF" w:rsidRDefault="00CA2D6D" w:rsidP="00A53EBF">
                              <w:pPr>
                                <w:spacing w:line="320" w:lineRule="exact"/>
                                <w:ind w:firstLineChars="100" w:firstLine="176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A53EBF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鹿児島市役所</w:t>
                              </w:r>
                            </w:p>
                            <w:p w14:paraId="15830FF1" w14:textId="490BF502" w:rsidR="008852DA" w:rsidRPr="006C3B79" w:rsidRDefault="008852DA" w:rsidP="008852DA">
                              <w:pPr>
                                <w:spacing w:line="320" w:lineRule="exac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○企画財政局企画部 </w:t>
                              </w:r>
                              <w:r w:rsidR="00294F3D" w:rsidRPr="00294F3D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ふるさと納税･シティプロモーション戦略課 ふるさと納税係</w:t>
                              </w:r>
                            </w:p>
                            <w:p w14:paraId="60074586" w14:textId="77777777" w:rsidR="008852DA" w:rsidRPr="006C3B79" w:rsidRDefault="008852DA" w:rsidP="008852DA">
                              <w:pPr>
                                <w:spacing w:line="320" w:lineRule="exact"/>
                                <w:ind w:firstLineChars="100" w:firstLine="176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8852D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TEL</w:t>
                              </w:r>
                              <w:r w:rsidRPr="008852DA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8852DA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099-</w:t>
                              </w:r>
                              <w:r w:rsidRPr="008852DA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  <w:t>808-7510</w:t>
                              </w:r>
                              <w:r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Eメール:</w:t>
                              </w:r>
                              <w:r w:rsidRPr="006C3B79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  <w:t>furusato</w:t>
                              </w:r>
                              <w:r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@city.kagoshima.lg.jp　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FAX:099-216-1108</w:t>
                              </w:r>
                            </w:p>
                            <w:p w14:paraId="12030FA2" w14:textId="77777777" w:rsidR="008852DA" w:rsidRPr="006C3B79" w:rsidRDefault="008852DA" w:rsidP="008852DA">
                              <w:pPr>
                                <w:spacing w:line="320" w:lineRule="exact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○総務局東京事務所　</w:t>
                              </w:r>
                            </w:p>
                            <w:p w14:paraId="23FAE1E5" w14:textId="1A7B6730" w:rsidR="00CA2D6D" w:rsidRPr="00A53EBF" w:rsidRDefault="008852DA" w:rsidP="008852DA">
                              <w:pPr>
                                <w:spacing w:line="320" w:lineRule="exact"/>
                                <w:ind w:firstLineChars="100" w:firstLine="176"/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</w:rPr>
                              </w:pPr>
                              <w:r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TEL</w:t>
                              </w:r>
                              <w:r w:rsidRPr="006C3B79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6C3B79"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C3B79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  <w:t>03-3262-6684</w:t>
                              </w:r>
                              <w:r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Eメール:</w:t>
                              </w:r>
                              <w:r w:rsidRPr="006C3B79">
                                <w:rPr>
                                  <w:rFonts w:ascii="メイリオ" w:eastAsia="メイリオ" w:hAnsi="メイリオ" w:cs="メイリオ"/>
                                  <w:color w:val="000000" w:themeColor="text1"/>
                                  <w:sz w:val="24"/>
                                  <w:szCs w:val="24"/>
                                </w:rPr>
                                <w:t>tokyo-j@city.kagoshima.lg.jp</w:t>
                              </w:r>
                              <w:r w:rsidRPr="006C3B79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　　　</w:t>
                              </w:r>
                              <w:r w:rsidR="00CA2D6D" w:rsidRPr="00A53EBF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　　　</w:t>
                              </w:r>
                              <w:r w:rsidR="00CA2D6D" w:rsidRPr="00A53EBF">
                                <w:rPr>
                                  <w:rFonts w:ascii="メイリオ" w:eastAsia="メイリオ" w:hAnsi="メイリオ" w:cs="メイリオ" w:hint="eastAsia"/>
                                  <w:color w:val="000000" w:themeColor="text1"/>
                                </w:rPr>
                                <w:t xml:space="preserve">　　</w:t>
                              </w:r>
                            </w:p>
                            <w:p w14:paraId="6AB8C99B" w14:textId="77777777" w:rsidR="00CA2D6D" w:rsidRPr="003D6255" w:rsidRDefault="00CA2D6D" w:rsidP="00CA2D6D">
                              <w:pPr>
                                <w:spacing w:line="220" w:lineRule="exact"/>
                                <w:ind w:firstLineChars="500" w:firstLine="476"/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0" y="0"/>
                            <a:ext cx="5891530" cy="33147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1270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9CB38D" w14:textId="77777777" w:rsidR="00CA2D6D" w:rsidRPr="00A53EBF" w:rsidRDefault="00CA2D6D" w:rsidP="00CA2D6D">
                              <w:pPr>
                                <w:spacing w:line="3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 w:val="28"/>
                                </w:rPr>
                              </w:pPr>
                              <w:r w:rsidRPr="00A53EBF">
                                <w:rPr>
                                  <w:rFonts w:ascii="メイリオ" w:eastAsia="メイリオ" w:hAnsi="メイリオ" w:cs="メイリオ" w:hint="eastAsia"/>
                                  <w:sz w:val="28"/>
                                </w:rPr>
                                <w:t>お問い合わせ・お申し込み先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9262AA" id="グループ化 16" o:spid="_x0000_s1033" style="position:absolute;left:0;text-align:left;margin-left:-4.85pt;margin-top:5.95pt;width:517.85pt;height:117.65pt;z-index:251663872;mso-width-relative:margin;mso-height-relative:margin" coordsize="58915,14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">
                <v:rect id="正方形/長方形 17" o:spid="_x0000_s1034" style="position:absolute;top:3294;width:58915;height:11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" fillcolor="white [3212]" strokecolor="black [3213]" strokeweight="1pt">
                  <v:textbox>
                    <w:txbxContent>
                      <w:p w14:paraId="554ACA60" w14:textId="77777777" w:rsidR="00CA2D6D" w:rsidRPr="00A53EBF" w:rsidRDefault="00CA2D6D" w:rsidP="00A53EBF">
                        <w:pPr>
                          <w:spacing w:line="320" w:lineRule="exact"/>
                          <w:ind w:firstLineChars="100" w:firstLine="176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A53EBF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鹿児島市役所</w:t>
                        </w:r>
                      </w:p>
                      <w:p w14:paraId="15830FF1" w14:textId="490BF502" w:rsidR="008852DA" w:rsidRPr="006C3B79" w:rsidRDefault="008852DA" w:rsidP="008852DA">
                        <w:pPr>
                          <w:spacing w:line="320" w:lineRule="exac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○企画財政局企画部 </w:t>
                        </w:r>
                        <w:r w:rsidR="00294F3D" w:rsidRPr="00294F3D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ふるさと納税･シティプロモーション戦略課 ふるさと納税係</w:t>
                        </w:r>
                      </w:p>
                      <w:p w14:paraId="60074586" w14:textId="77777777" w:rsidR="008852DA" w:rsidRPr="006C3B79" w:rsidRDefault="008852DA" w:rsidP="008852DA">
                        <w:pPr>
                          <w:spacing w:line="320" w:lineRule="exact"/>
                          <w:ind w:firstLineChars="100" w:firstLine="176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8852D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TEL</w:t>
                        </w:r>
                        <w:r w:rsidRPr="008852DA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  <w:t>:</w:t>
                        </w:r>
                        <w:r w:rsidRPr="008852DA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099-</w:t>
                        </w:r>
                        <w:r w:rsidRPr="008852DA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  <w:t>808-7510</w:t>
                        </w:r>
                        <w:r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Eメール:</w:t>
                        </w:r>
                        <w:r w:rsidRPr="006C3B79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  <w:t>furusato</w:t>
                        </w:r>
                        <w:r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@city.kagoshima.lg.jp　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FAX:099-216-1108</w:t>
                        </w:r>
                      </w:p>
                      <w:p w14:paraId="12030FA2" w14:textId="77777777" w:rsidR="008852DA" w:rsidRPr="006C3B79" w:rsidRDefault="008852DA" w:rsidP="008852DA">
                        <w:pPr>
                          <w:spacing w:line="320" w:lineRule="exact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○総務局東京事務所　</w:t>
                        </w:r>
                      </w:p>
                      <w:p w14:paraId="23FAE1E5" w14:textId="1A7B6730" w:rsidR="00CA2D6D" w:rsidRPr="00A53EBF" w:rsidRDefault="008852DA" w:rsidP="008852DA">
                        <w:pPr>
                          <w:spacing w:line="320" w:lineRule="exact"/>
                          <w:ind w:firstLineChars="100" w:firstLine="176"/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</w:rPr>
                        </w:pPr>
                        <w:r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TEL</w:t>
                        </w:r>
                        <w:r w:rsidRPr="006C3B79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  <w:t>:</w:t>
                        </w:r>
                        <w:r w:rsidRPr="006C3B79"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  <w:t xml:space="preserve"> </w:t>
                        </w:r>
                        <w:r w:rsidRPr="006C3B79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  <w:t>03-3262-6684</w:t>
                        </w:r>
                        <w:r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>Eメール:</w:t>
                        </w:r>
                        <w:r w:rsidRPr="006C3B79">
                          <w:rPr>
                            <w:rFonts w:ascii="メイリオ" w:eastAsia="メイリオ" w:hAnsi="メイリオ" w:cs="メイリオ"/>
                            <w:color w:val="000000" w:themeColor="text1"/>
                            <w:sz w:val="24"/>
                            <w:szCs w:val="24"/>
                          </w:rPr>
                          <w:t>tokyo-j@city.kagoshima.lg.jp</w:t>
                        </w:r>
                        <w:r w:rsidRPr="006C3B79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　　　</w:t>
                        </w:r>
                        <w:r w:rsidR="00CA2D6D" w:rsidRPr="00A53EBF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  <w:sz w:val="24"/>
                            <w:szCs w:val="24"/>
                          </w:rPr>
                          <w:t xml:space="preserve">　　　</w:t>
                        </w:r>
                        <w:r w:rsidR="00CA2D6D" w:rsidRPr="00A53EBF">
                          <w:rPr>
                            <w:rFonts w:ascii="メイリオ" w:eastAsia="メイリオ" w:hAnsi="メイリオ" w:cs="メイリオ" w:hint="eastAsia"/>
                            <w:color w:val="000000" w:themeColor="text1"/>
                          </w:rPr>
                          <w:t xml:space="preserve">　　</w:t>
                        </w:r>
                      </w:p>
                      <w:p w14:paraId="6AB8C99B" w14:textId="77777777" w:rsidR="00CA2D6D" w:rsidRPr="003D6255" w:rsidRDefault="00CA2D6D" w:rsidP="00CA2D6D">
                        <w:pPr>
                          <w:spacing w:line="220" w:lineRule="exact"/>
                          <w:ind w:firstLineChars="500" w:firstLine="476"/>
                          <w:rPr>
                            <w:rFonts w:asciiTheme="majorEastAsia" w:eastAsiaTheme="majorEastAsia" w:hAnsiTheme="majorEastAsia" w:cs="メイリオ"/>
                            <w:color w:val="000000" w:themeColor="text1"/>
                            <w:sz w:val="14"/>
                          </w:rPr>
                        </w:pPr>
                      </w:p>
                    </w:txbxContent>
                  </v:textbox>
                </v:rect>
                <v:rect id="正方形/長方形 18" o:spid="_x0000_s1035" style="position:absolute;width:58915;height:3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" fillcolor="#002060" strokecolor="#002060" strokeweight="1pt">
                  <v:textbox>
                    <w:txbxContent>
                      <w:p w14:paraId="069CB38D" w14:textId="77777777" w:rsidR="00CA2D6D" w:rsidRPr="00A53EBF" w:rsidRDefault="00CA2D6D" w:rsidP="00CA2D6D">
                        <w:pPr>
                          <w:spacing w:line="340" w:lineRule="exact"/>
                          <w:jc w:val="center"/>
                          <w:rPr>
                            <w:rFonts w:ascii="メイリオ" w:eastAsia="メイリオ" w:hAnsi="メイリオ" w:cs="メイリオ"/>
                            <w:sz w:val="28"/>
                          </w:rPr>
                        </w:pPr>
                        <w:r w:rsidRPr="00A53EBF">
                          <w:rPr>
                            <w:rFonts w:ascii="メイリオ" w:eastAsia="メイリオ" w:hAnsi="メイリオ" w:cs="メイリオ" w:hint="eastAsia"/>
                            <w:sz w:val="28"/>
                          </w:rPr>
                          <w:t>お問い合わせ・お申し込み先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5EBA9B9" w14:textId="5208E473" w:rsidR="009A099D" w:rsidRDefault="009A099D" w:rsidP="001D772C">
      <w:pPr>
        <w:adjustRightInd w:val="0"/>
        <w:snapToGrid w:val="0"/>
        <w:spacing w:afterLines="50" w:after="114"/>
        <w:ind w:left="194" w:hangingChars="100" w:hanging="194"/>
        <w:jc w:val="left"/>
        <w:rPr>
          <w:rFonts w:asciiTheme="majorEastAsia" w:eastAsiaTheme="majorEastAsia" w:hAnsiTheme="majorEastAsia"/>
          <w:w w:val="100"/>
        </w:rPr>
      </w:pPr>
    </w:p>
    <w:p w14:paraId="6473D82C" w14:textId="77777777" w:rsidR="009A099D" w:rsidRDefault="009A099D" w:rsidP="001D772C">
      <w:pPr>
        <w:adjustRightInd w:val="0"/>
        <w:snapToGrid w:val="0"/>
        <w:spacing w:afterLines="50" w:after="114"/>
        <w:ind w:left="194" w:hangingChars="100" w:hanging="194"/>
        <w:jc w:val="left"/>
        <w:rPr>
          <w:rFonts w:asciiTheme="majorEastAsia" w:eastAsiaTheme="majorEastAsia" w:hAnsiTheme="majorEastAsia"/>
          <w:w w:val="100"/>
        </w:rPr>
      </w:pPr>
    </w:p>
    <w:p w14:paraId="636EBE4D" w14:textId="77777777" w:rsidR="009A099D" w:rsidRDefault="009A099D" w:rsidP="001D772C">
      <w:pPr>
        <w:adjustRightInd w:val="0"/>
        <w:snapToGrid w:val="0"/>
        <w:spacing w:afterLines="50" w:after="114"/>
        <w:ind w:left="194" w:hangingChars="100" w:hanging="194"/>
        <w:jc w:val="left"/>
        <w:rPr>
          <w:rFonts w:asciiTheme="majorEastAsia" w:eastAsiaTheme="majorEastAsia" w:hAnsiTheme="majorEastAsia"/>
          <w:w w:val="100"/>
        </w:rPr>
      </w:pPr>
    </w:p>
    <w:p w14:paraId="2CEF68D1" w14:textId="77777777" w:rsidR="009A099D" w:rsidRDefault="009A099D" w:rsidP="001D772C">
      <w:pPr>
        <w:adjustRightInd w:val="0"/>
        <w:snapToGrid w:val="0"/>
        <w:spacing w:afterLines="50" w:after="114"/>
        <w:ind w:left="194" w:hangingChars="100" w:hanging="194"/>
        <w:jc w:val="left"/>
        <w:rPr>
          <w:rFonts w:asciiTheme="majorEastAsia" w:eastAsiaTheme="majorEastAsia" w:hAnsiTheme="majorEastAsia"/>
          <w:w w:val="100"/>
        </w:rPr>
      </w:pPr>
    </w:p>
    <w:p w14:paraId="7275E458" w14:textId="77777777" w:rsidR="009A099D" w:rsidRDefault="009A099D" w:rsidP="0049124C">
      <w:pPr>
        <w:adjustRightInd w:val="0"/>
        <w:snapToGrid w:val="0"/>
        <w:spacing w:afterLines="50" w:after="114"/>
        <w:jc w:val="left"/>
        <w:rPr>
          <w:rFonts w:asciiTheme="majorEastAsia" w:eastAsiaTheme="majorEastAsia" w:hAnsiTheme="majorEastAsia"/>
          <w:w w:val="100"/>
        </w:rPr>
      </w:pPr>
    </w:p>
    <w:p w14:paraId="7C9425DD" w14:textId="5F16382C" w:rsidR="001D772C" w:rsidRPr="001D772C" w:rsidRDefault="001D772C" w:rsidP="001D772C">
      <w:pPr>
        <w:adjustRightInd w:val="0"/>
        <w:snapToGrid w:val="0"/>
        <w:spacing w:afterLines="50" w:after="114"/>
        <w:ind w:left="194" w:hangingChars="100" w:hanging="194"/>
        <w:jc w:val="left"/>
        <w:rPr>
          <w:rFonts w:asciiTheme="majorEastAsia" w:eastAsiaTheme="majorEastAsia" w:hAnsiTheme="majorEastAsia"/>
          <w:w w:val="100"/>
        </w:rPr>
      </w:pPr>
      <w:r w:rsidRPr="001D772C">
        <w:rPr>
          <w:rFonts w:asciiTheme="majorEastAsia" w:eastAsiaTheme="majorEastAsia" w:hAnsiTheme="majorEastAsia" w:hint="eastAsia"/>
          <w:w w:val="100"/>
        </w:rPr>
        <w:lastRenderedPageBreak/>
        <w:t>【寄附対象となる取組の選択方法】</w:t>
      </w:r>
    </w:p>
    <w:p w14:paraId="5A7D9B8D" w14:textId="1D1B44D4" w:rsidR="001D772C" w:rsidRPr="001D772C" w:rsidRDefault="001D772C" w:rsidP="001D772C">
      <w:pPr>
        <w:adjustRightInd w:val="0"/>
        <w:snapToGrid w:val="0"/>
        <w:ind w:left="387" w:hangingChars="200" w:hanging="387"/>
        <w:jc w:val="left"/>
        <w:rPr>
          <w:rFonts w:asciiTheme="majorEastAsia" w:eastAsiaTheme="majorEastAsia" w:hAnsiTheme="majorEastAsia"/>
          <w:w w:val="100"/>
        </w:rPr>
      </w:pPr>
      <w:r>
        <w:rPr>
          <w:rFonts w:asciiTheme="majorEastAsia" w:eastAsiaTheme="majorEastAsia" w:hAnsiTheme="majorEastAsia" w:hint="eastAsia"/>
          <w:w w:val="100"/>
        </w:rPr>
        <w:t xml:space="preserve">①　</w:t>
      </w:r>
      <w:r w:rsidRPr="001D772C">
        <w:rPr>
          <w:rFonts w:asciiTheme="majorEastAsia" w:eastAsiaTheme="majorEastAsia" w:hAnsiTheme="majorEastAsia" w:hint="eastAsia"/>
          <w:w w:val="100"/>
        </w:rPr>
        <w:t>４つの基本目標に向けた主な取組の中から、寄附に賛同いただけるものに○を付けてください。（複数選択も、ぜひご検討ください。）</w:t>
      </w:r>
    </w:p>
    <w:p w14:paraId="6EE5176A" w14:textId="4A9DD8DC" w:rsidR="001D772C" w:rsidRPr="001D772C" w:rsidRDefault="001D772C" w:rsidP="001D772C">
      <w:pPr>
        <w:adjustRightInd w:val="0"/>
        <w:snapToGrid w:val="0"/>
        <w:jc w:val="left"/>
        <w:rPr>
          <w:rFonts w:asciiTheme="majorEastAsia" w:eastAsiaTheme="majorEastAsia" w:hAnsiTheme="majorEastAsia"/>
          <w:w w:val="100"/>
        </w:rPr>
      </w:pPr>
      <w:r>
        <w:rPr>
          <w:rFonts w:asciiTheme="majorEastAsia" w:eastAsiaTheme="majorEastAsia" w:hAnsiTheme="majorEastAsia" w:hint="eastAsia"/>
          <w:w w:val="100"/>
        </w:rPr>
        <w:t xml:space="preserve">②　</w:t>
      </w:r>
      <w:r w:rsidRPr="001D772C">
        <w:rPr>
          <w:rFonts w:asciiTheme="majorEastAsia" w:eastAsiaTheme="majorEastAsia" w:hAnsiTheme="majorEastAsia" w:hint="eastAsia"/>
          <w:w w:val="100"/>
        </w:rPr>
        <w:t>〇の数に応じて、寄附金額をおもて面に記入してください。（一つの〇につき10万円以上）</w:t>
      </w:r>
    </w:p>
    <w:p w14:paraId="65C021AF" w14:textId="3A1F3A7C" w:rsidR="001D772C" w:rsidRPr="001D772C" w:rsidRDefault="00294F3D" w:rsidP="001D772C">
      <w:pPr>
        <w:adjustRightInd w:val="0"/>
        <w:snapToGrid w:val="0"/>
        <w:spacing w:afterLines="50" w:after="114"/>
        <w:jc w:val="left"/>
        <w:rPr>
          <w:rFonts w:asciiTheme="majorEastAsia" w:eastAsiaTheme="majorEastAsia" w:hAnsiTheme="majorEastAsia"/>
          <w:w w:val="100"/>
        </w:rPr>
      </w:pPr>
      <w:r>
        <w:rPr>
          <w:rFonts w:asciiTheme="majorEastAsia" w:eastAsiaTheme="majorEastAsia" w:hAnsiTheme="majorEastAsia" w:hint="eastAsia"/>
          <w:w w:val="100"/>
        </w:rPr>
        <w:t>③</w:t>
      </w:r>
      <w:r w:rsidR="001D772C">
        <w:rPr>
          <w:rFonts w:asciiTheme="majorEastAsia" w:eastAsiaTheme="majorEastAsia" w:hAnsiTheme="majorEastAsia" w:hint="eastAsia"/>
          <w:w w:val="100"/>
        </w:rPr>
        <w:t xml:space="preserve">　</w:t>
      </w:r>
      <w:r w:rsidR="001D772C" w:rsidRPr="001D772C">
        <w:rPr>
          <w:rFonts w:asciiTheme="majorEastAsia" w:eastAsiaTheme="majorEastAsia" w:hAnsiTheme="majorEastAsia" w:hint="eastAsia"/>
          <w:w w:val="100"/>
        </w:rPr>
        <w:t>具体的な取組内容や寄附金額の記入方法など、ご不明な点は遠慮なくお問い合わせください。</w:t>
      </w:r>
    </w:p>
    <w:tbl>
      <w:tblPr>
        <w:tblStyle w:val="a3"/>
        <w:tblW w:w="10476" w:type="dxa"/>
        <w:tblLayout w:type="fixed"/>
        <w:tblLook w:val="04A0" w:firstRow="1" w:lastRow="0" w:firstColumn="1" w:lastColumn="0" w:noHBand="0" w:noVBand="1"/>
      </w:tblPr>
      <w:tblGrid>
        <w:gridCol w:w="895"/>
        <w:gridCol w:w="9581"/>
      </w:tblGrid>
      <w:tr w:rsidR="001D772C" w:rsidRPr="001D772C" w14:paraId="04EFDE37" w14:textId="77777777" w:rsidTr="0020338F">
        <w:tc>
          <w:tcPr>
            <w:tcW w:w="895" w:type="dxa"/>
            <w:shd w:val="clear" w:color="auto" w:fill="00B0F0"/>
          </w:tcPr>
          <w:p w14:paraId="16D9313C" w14:textId="162A774E" w:rsidR="001D772C" w:rsidRPr="001D772C" w:rsidRDefault="001D772C" w:rsidP="009A099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w w:val="100"/>
                <w:sz w:val="16"/>
                <w:szCs w:val="21"/>
                <w:bdr w:val="single" w:sz="4" w:space="0" w:color="auto"/>
              </w:rPr>
            </w:pPr>
            <w:r w:rsidRPr="001D772C">
              <w:rPr>
                <w:rFonts w:asciiTheme="majorEastAsia" w:eastAsiaTheme="majorEastAsia" w:hAnsiTheme="majorEastAsia"/>
                <w:w w:val="100"/>
                <w:sz w:val="16"/>
                <w:szCs w:val="21"/>
              </w:rPr>
              <w:t>R</w:t>
            </w:r>
            <w:r w:rsidR="00294F3D">
              <w:rPr>
                <w:rFonts w:asciiTheme="majorEastAsia" w:eastAsiaTheme="majorEastAsia" w:hAnsiTheme="majorEastAsia" w:hint="eastAsia"/>
                <w:w w:val="100"/>
                <w:sz w:val="16"/>
                <w:szCs w:val="21"/>
              </w:rPr>
              <w:t>７</w:t>
            </w:r>
            <w:r w:rsidRPr="001D772C">
              <w:rPr>
                <w:rFonts w:asciiTheme="majorEastAsia" w:eastAsiaTheme="majorEastAsia" w:hAnsiTheme="majorEastAsia" w:hint="eastAsia"/>
                <w:w w:val="100"/>
                <w:sz w:val="16"/>
                <w:szCs w:val="21"/>
              </w:rPr>
              <w:t>年度</w:t>
            </w:r>
          </w:p>
        </w:tc>
        <w:tc>
          <w:tcPr>
            <w:tcW w:w="9581" w:type="dxa"/>
            <w:shd w:val="clear" w:color="auto" w:fill="00B0F0"/>
          </w:tcPr>
          <w:p w14:paraId="25428B89" w14:textId="77777777" w:rsidR="001D772C" w:rsidRPr="001D772C" w:rsidRDefault="001D772C" w:rsidP="009A099D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 w:val="24"/>
                <w:szCs w:val="24"/>
              </w:rPr>
            </w:pPr>
            <w:r w:rsidRPr="001D772C">
              <w:rPr>
                <w:rFonts w:asciiTheme="majorEastAsia" w:eastAsiaTheme="majorEastAsia" w:hAnsiTheme="majorEastAsia" w:hint="eastAsia"/>
                <w:w w:val="100"/>
                <w:sz w:val="24"/>
                <w:szCs w:val="24"/>
              </w:rPr>
              <w:t>稼げるしごとで活力を「つくる」</w:t>
            </w:r>
          </w:p>
        </w:tc>
      </w:tr>
      <w:tr w:rsidR="001D772C" w:rsidRPr="001D772C" w14:paraId="58EE91C0" w14:textId="77777777" w:rsidTr="0020338F">
        <w:tc>
          <w:tcPr>
            <w:tcW w:w="895" w:type="dxa"/>
            <w:vAlign w:val="center"/>
          </w:tcPr>
          <w:p w14:paraId="012C967C" w14:textId="07F22ABA" w:rsidR="001D772C" w:rsidRPr="001D772C" w:rsidRDefault="0049124C" w:rsidP="0020338F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 w:val="52"/>
                <w:szCs w:val="52"/>
              </w:rPr>
            </w:pPr>
            <w:r w:rsidRPr="0049124C">
              <w:rPr>
                <w:rFonts w:asciiTheme="majorEastAsia" w:eastAsiaTheme="majorEastAsia" w:hAnsiTheme="majorEastAsia" w:hint="eastAsia"/>
                <w:color w:val="FF0000"/>
                <w:w w:val="100"/>
                <w:sz w:val="52"/>
                <w:szCs w:val="52"/>
              </w:rPr>
              <w:t>○</w:t>
            </w:r>
          </w:p>
        </w:tc>
        <w:tc>
          <w:tcPr>
            <w:tcW w:w="9581" w:type="dxa"/>
          </w:tcPr>
          <w:p w14:paraId="2695D6DC" w14:textId="77777777" w:rsidR="001D772C" w:rsidRPr="001D772C" w:rsidRDefault="001D772C" w:rsidP="00A50475">
            <w:pPr>
              <w:adjustRightInd w:val="0"/>
              <w:snapToGrid w:val="0"/>
              <w:ind w:left="194" w:hangingChars="100" w:hanging="194"/>
              <w:jc w:val="left"/>
              <w:rPr>
                <w:rFonts w:asciiTheme="majorEastAsia" w:eastAsiaTheme="majorEastAsia" w:hAnsiTheme="majorEastAsia"/>
                <w:b/>
                <w:w w:val="100"/>
              </w:rPr>
            </w:pPr>
            <w:r w:rsidRPr="001D772C">
              <w:rPr>
                <w:rFonts w:asciiTheme="majorEastAsia" w:eastAsiaTheme="majorEastAsia" w:hAnsiTheme="majorEastAsia" w:hint="eastAsia"/>
                <w:b/>
                <w:w w:val="100"/>
              </w:rPr>
              <w:t>地域産業の稼ぐ力の強化</w:t>
            </w:r>
          </w:p>
          <w:p w14:paraId="5D607828" w14:textId="77777777" w:rsidR="001D772C" w:rsidRPr="001D772C" w:rsidRDefault="001D772C" w:rsidP="003B076E">
            <w:pPr>
              <w:adjustRightInd w:val="0"/>
              <w:snapToGrid w:val="0"/>
              <w:spacing w:afterLines="50" w:after="114"/>
              <w:ind w:firstLineChars="100" w:firstLine="194"/>
              <w:jc w:val="left"/>
              <w:rPr>
                <w:rFonts w:asciiTheme="majorEastAsia" w:eastAsiaTheme="majorEastAsia" w:hAnsiTheme="majorEastAsia"/>
                <w:w w:val="100"/>
                <w:sz w:val="24"/>
                <w:szCs w:val="24"/>
                <w:bdr w:val="single" w:sz="4" w:space="0" w:color="auto"/>
              </w:rPr>
            </w:pP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事業承継を支援する体制の充実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や商品・サービス等の高付加価値化への支援など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地域産業の競争力強化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に取り組むほか、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新事業・新産業の創出支援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や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人材の確保・育成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に取り組んでいます。</w:t>
            </w:r>
          </w:p>
        </w:tc>
      </w:tr>
      <w:tr w:rsidR="001D772C" w:rsidRPr="001D772C" w14:paraId="18213840" w14:textId="77777777" w:rsidTr="0020338F"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535A549B" w14:textId="77777777" w:rsidR="001D772C" w:rsidRPr="001D772C" w:rsidRDefault="001D772C" w:rsidP="0020338F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 w:val="24"/>
                <w:szCs w:val="24"/>
              </w:rPr>
            </w:pPr>
          </w:p>
        </w:tc>
        <w:tc>
          <w:tcPr>
            <w:tcW w:w="9581" w:type="dxa"/>
            <w:tcBorders>
              <w:bottom w:val="single" w:sz="4" w:space="0" w:color="auto"/>
            </w:tcBorders>
          </w:tcPr>
          <w:p w14:paraId="4B6CA0B0" w14:textId="77777777" w:rsidR="001D772C" w:rsidRPr="001D772C" w:rsidRDefault="001D772C" w:rsidP="00A50475">
            <w:pPr>
              <w:adjustRightInd w:val="0"/>
              <w:snapToGrid w:val="0"/>
              <w:ind w:left="194" w:hangingChars="100" w:hanging="194"/>
              <w:jc w:val="left"/>
              <w:rPr>
                <w:rFonts w:asciiTheme="majorEastAsia" w:eastAsiaTheme="majorEastAsia" w:hAnsiTheme="majorEastAsia"/>
                <w:b/>
                <w:w w:val="100"/>
              </w:rPr>
            </w:pPr>
            <w:r w:rsidRPr="001D772C">
              <w:rPr>
                <w:rFonts w:asciiTheme="majorEastAsia" w:eastAsiaTheme="majorEastAsia" w:hAnsiTheme="majorEastAsia" w:hint="eastAsia"/>
                <w:b/>
                <w:w w:val="100"/>
              </w:rPr>
              <w:t>魅力的で安定した雇用の場の確保</w:t>
            </w:r>
          </w:p>
          <w:p w14:paraId="215D6CBC" w14:textId="77777777" w:rsidR="001D772C" w:rsidRPr="001D772C" w:rsidRDefault="001D772C" w:rsidP="0020338F">
            <w:pPr>
              <w:adjustRightInd w:val="0"/>
              <w:snapToGrid w:val="0"/>
              <w:spacing w:afterLines="50" w:after="114"/>
              <w:ind w:firstLineChars="100" w:firstLine="194"/>
              <w:jc w:val="left"/>
              <w:rPr>
                <w:rFonts w:asciiTheme="majorEastAsia" w:eastAsiaTheme="majorEastAsia" w:hAnsiTheme="majorEastAsia"/>
                <w:b/>
                <w:w w:val="100"/>
              </w:rPr>
            </w:pPr>
            <w:r w:rsidRPr="001D772C">
              <w:rPr>
                <w:rFonts w:asciiTheme="majorEastAsia" w:eastAsiaTheme="majorEastAsia" w:hAnsiTheme="majorEastAsia" w:hint="eastAsia"/>
                <w:w w:val="100"/>
              </w:rPr>
              <w:t>雇用拡大が期待される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企業立地の推進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や、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若い世代をはじめとする雇用機会の拡大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に努めるとともに、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女性や高齢者等の活躍促進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などに取り組んでいます。</w:t>
            </w:r>
          </w:p>
        </w:tc>
      </w:tr>
      <w:tr w:rsidR="001D772C" w:rsidRPr="001D772C" w14:paraId="68085590" w14:textId="77777777" w:rsidTr="0020338F"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4D779B75" w14:textId="77777777" w:rsidR="001D772C" w:rsidRPr="001D772C" w:rsidRDefault="001D772C" w:rsidP="0020338F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 w:val="24"/>
                <w:szCs w:val="24"/>
              </w:rPr>
            </w:pPr>
          </w:p>
        </w:tc>
        <w:tc>
          <w:tcPr>
            <w:tcW w:w="9581" w:type="dxa"/>
            <w:tcBorders>
              <w:bottom w:val="single" w:sz="4" w:space="0" w:color="auto"/>
            </w:tcBorders>
          </w:tcPr>
          <w:p w14:paraId="0093B7CA" w14:textId="77777777" w:rsidR="001D772C" w:rsidRPr="001D772C" w:rsidRDefault="001D772C" w:rsidP="00A50475">
            <w:pPr>
              <w:adjustRightInd w:val="0"/>
              <w:snapToGrid w:val="0"/>
              <w:ind w:left="194" w:hangingChars="100" w:hanging="194"/>
              <w:jc w:val="left"/>
              <w:rPr>
                <w:rFonts w:asciiTheme="majorEastAsia" w:eastAsiaTheme="majorEastAsia" w:hAnsiTheme="majorEastAsia"/>
                <w:b/>
                <w:w w:val="100"/>
              </w:rPr>
            </w:pPr>
            <w:r w:rsidRPr="001D772C">
              <w:rPr>
                <w:rFonts w:asciiTheme="majorEastAsia" w:eastAsiaTheme="majorEastAsia" w:hAnsiTheme="majorEastAsia" w:hint="eastAsia"/>
                <w:b/>
                <w:w w:val="100"/>
              </w:rPr>
              <w:t>デジタル技術を活用したまちの活力や暮らしの質の向上</w:t>
            </w:r>
          </w:p>
          <w:p w14:paraId="3DFE8385" w14:textId="77777777" w:rsidR="001D772C" w:rsidRPr="001D772C" w:rsidRDefault="001D772C" w:rsidP="0020338F">
            <w:pPr>
              <w:adjustRightInd w:val="0"/>
              <w:snapToGrid w:val="0"/>
              <w:spacing w:afterLines="50" w:after="114"/>
              <w:ind w:firstLineChars="100" w:firstLine="194"/>
              <w:jc w:val="left"/>
              <w:rPr>
                <w:rFonts w:asciiTheme="majorEastAsia" w:eastAsiaTheme="majorEastAsia" w:hAnsiTheme="majorEastAsia"/>
                <w:b/>
                <w:w w:val="100"/>
              </w:rPr>
            </w:pPr>
            <w:r w:rsidRPr="001D772C">
              <w:rPr>
                <w:rFonts w:asciiTheme="majorEastAsia" w:eastAsiaTheme="majorEastAsia" w:hAnsiTheme="majorEastAsia" w:hint="eastAsia"/>
                <w:w w:val="100"/>
              </w:rPr>
              <w:t>デジタル技術を積極的に活用することにより、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地域産業の生産性（</w:t>
            </w:r>
            <w:r w:rsidRPr="001D772C">
              <w:rPr>
                <w:rFonts w:asciiTheme="majorEastAsia" w:eastAsiaTheme="majorEastAsia" w:hAnsiTheme="majorEastAsia" w:hint="eastAsia"/>
                <w:w w:val="100"/>
                <w:highlight w:val="lightGray"/>
                <w:u w:val="single"/>
              </w:rPr>
              <w:t>スマート農業の推進等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）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や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市民生活の利便性の向上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を図るとともにDX推進を下支えする基盤整備等に取り組んでいます。</w:t>
            </w:r>
          </w:p>
        </w:tc>
      </w:tr>
      <w:tr w:rsidR="001D772C" w:rsidRPr="001D772C" w14:paraId="789386B2" w14:textId="77777777" w:rsidTr="0020338F">
        <w:tc>
          <w:tcPr>
            <w:tcW w:w="895" w:type="dxa"/>
            <w:shd w:val="clear" w:color="auto" w:fill="FFCCFF"/>
          </w:tcPr>
          <w:p w14:paraId="22C76F39" w14:textId="1BAA4636" w:rsidR="001D772C" w:rsidRPr="001D772C" w:rsidRDefault="001D772C" w:rsidP="0020338F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 w:val="16"/>
                <w:szCs w:val="21"/>
                <w:bdr w:val="single" w:sz="4" w:space="0" w:color="auto"/>
              </w:rPr>
            </w:pPr>
            <w:r w:rsidRPr="001D772C">
              <w:rPr>
                <w:rFonts w:asciiTheme="majorEastAsia" w:eastAsiaTheme="majorEastAsia" w:hAnsiTheme="majorEastAsia"/>
                <w:w w:val="100"/>
                <w:sz w:val="16"/>
                <w:szCs w:val="21"/>
              </w:rPr>
              <w:t>R</w:t>
            </w:r>
            <w:r w:rsidR="00294F3D">
              <w:rPr>
                <w:rFonts w:asciiTheme="majorEastAsia" w:eastAsiaTheme="majorEastAsia" w:hAnsiTheme="majorEastAsia" w:hint="eastAsia"/>
                <w:w w:val="100"/>
                <w:sz w:val="16"/>
                <w:szCs w:val="21"/>
              </w:rPr>
              <w:t>７</w:t>
            </w:r>
            <w:r w:rsidRPr="001D772C">
              <w:rPr>
                <w:rFonts w:asciiTheme="majorEastAsia" w:eastAsiaTheme="majorEastAsia" w:hAnsiTheme="majorEastAsia" w:hint="eastAsia"/>
                <w:w w:val="100"/>
                <w:sz w:val="16"/>
                <w:szCs w:val="21"/>
              </w:rPr>
              <w:t>年度</w:t>
            </w:r>
          </w:p>
        </w:tc>
        <w:tc>
          <w:tcPr>
            <w:tcW w:w="9581" w:type="dxa"/>
            <w:shd w:val="clear" w:color="auto" w:fill="FFCCFF"/>
          </w:tcPr>
          <w:p w14:paraId="5802A57D" w14:textId="77777777" w:rsidR="001D772C" w:rsidRPr="001D772C" w:rsidRDefault="001D772C" w:rsidP="0020338F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 w:val="24"/>
                <w:szCs w:val="24"/>
              </w:rPr>
            </w:pPr>
            <w:r w:rsidRPr="001D772C">
              <w:rPr>
                <w:rFonts w:asciiTheme="majorEastAsia" w:eastAsiaTheme="majorEastAsia" w:hAnsiTheme="majorEastAsia" w:hint="eastAsia"/>
                <w:w w:val="100"/>
                <w:sz w:val="24"/>
                <w:szCs w:val="24"/>
              </w:rPr>
              <w:t>結婚･出産･子育ての希望を「かなえる」</w:t>
            </w:r>
          </w:p>
        </w:tc>
      </w:tr>
      <w:tr w:rsidR="001D772C" w:rsidRPr="001D772C" w14:paraId="7B8DB54F" w14:textId="77777777" w:rsidTr="0020338F">
        <w:tc>
          <w:tcPr>
            <w:tcW w:w="895" w:type="dxa"/>
            <w:vAlign w:val="center"/>
          </w:tcPr>
          <w:p w14:paraId="4EA35625" w14:textId="77777777" w:rsidR="001D772C" w:rsidRPr="001D772C" w:rsidRDefault="001D772C" w:rsidP="0020338F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Cs w:val="21"/>
              </w:rPr>
            </w:pPr>
          </w:p>
        </w:tc>
        <w:tc>
          <w:tcPr>
            <w:tcW w:w="9581" w:type="dxa"/>
          </w:tcPr>
          <w:p w14:paraId="6B2CB077" w14:textId="77777777" w:rsidR="001D772C" w:rsidRPr="001D772C" w:rsidRDefault="001D772C" w:rsidP="00A50475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/>
                <w:w w:val="100"/>
                <w:szCs w:val="21"/>
              </w:rPr>
            </w:pPr>
            <w:r w:rsidRPr="001D772C">
              <w:rPr>
                <w:rFonts w:asciiTheme="majorEastAsia" w:eastAsiaTheme="majorEastAsia" w:hAnsiTheme="majorEastAsia" w:hint="eastAsia"/>
                <w:b/>
                <w:w w:val="100"/>
                <w:szCs w:val="21"/>
              </w:rPr>
              <w:t>若い世代の経済的安定、結婚の希望の実現</w:t>
            </w:r>
          </w:p>
          <w:p w14:paraId="2C7ABC11" w14:textId="77777777" w:rsidR="001D772C" w:rsidRPr="001D772C" w:rsidRDefault="001D772C" w:rsidP="0020338F">
            <w:pPr>
              <w:adjustRightInd w:val="0"/>
              <w:snapToGrid w:val="0"/>
              <w:spacing w:afterLines="50" w:after="114"/>
              <w:ind w:leftChars="15" w:left="23" w:firstLineChars="100" w:firstLine="194"/>
              <w:jc w:val="left"/>
              <w:rPr>
                <w:rFonts w:asciiTheme="majorEastAsia" w:eastAsiaTheme="majorEastAsia" w:hAnsiTheme="majorEastAsia"/>
                <w:w w:val="100"/>
                <w:szCs w:val="21"/>
                <w:bdr w:val="single" w:sz="4" w:space="0" w:color="auto"/>
              </w:rPr>
            </w:pP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若い世代の就業支援や貧困対策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などに取り組むとともに、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若者への意識啓発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を図りながら、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結婚を希望する人たちに対して支援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を行っています。</w:t>
            </w:r>
          </w:p>
        </w:tc>
      </w:tr>
      <w:tr w:rsidR="001D772C" w:rsidRPr="001D772C" w14:paraId="245417FC" w14:textId="77777777" w:rsidTr="0020338F"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06718F70" w14:textId="77777777" w:rsidR="001D772C" w:rsidRPr="001D772C" w:rsidRDefault="001D772C" w:rsidP="0020338F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Cs w:val="21"/>
              </w:rPr>
            </w:pPr>
          </w:p>
        </w:tc>
        <w:tc>
          <w:tcPr>
            <w:tcW w:w="9581" w:type="dxa"/>
            <w:tcBorders>
              <w:bottom w:val="single" w:sz="4" w:space="0" w:color="auto"/>
            </w:tcBorders>
          </w:tcPr>
          <w:p w14:paraId="4D98795A" w14:textId="77777777" w:rsidR="001D772C" w:rsidRPr="001D772C" w:rsidRDefault="001D772C" w:rsidP="00A50475">
            <w:pPr>
              <w:adjustRightInd w:val="0"/>
              <w:snapToGrid w:val="0"/>
              <w:ind w:left="194" w:hangingChars="100" w:hanging="194"/>
              <w:jc w:val="left"/>
              <w:rPr>
                <w:rFonts w:asciiTheme="majorEastAsia" w:eastAsiaTheme="majorEastAsia" w:hAnsiTheme="majorEastAsia"/>
                <w:b/>
                <w:w w:val="100"/>
              </w:rPr>
            </w:pPr>
            <w:r w:rsidRPr="001D772C">
              <w:rPr>
                <w:rFonts w:asciiTheme="majorEastAsia" w:eastAsiaTheme="majorEastAsia" w:hAnsiTheme="majorEastAsia" w:hint="eastAsia"/>
                <w:b/>
                <w:w w:val="100"/>
              </w:rPr>
              <w:t>子育て支援の充実、ワーク・ライフ・バランスの普及促進</w:t>
            </w:r>
          </w:p>
          <w:p w14:paraId="6D745E57" w14:textId="77777777" w:rsidR="001D772C" w:rsidRPr="001D772C" w:rsidRDefault="001D772C" w:rsidP="0020338F">
            <w:pPr>
              <w:adjustRightInd w:val="0"/>
              <w:snapToGrid w:val="0"/>
              <w:spacing w:afterLines="50" w:after="114"/>
              <w:ind w:leftChars="15" w:left="23" w:firstLineChars="100" w:firstLine="194"/>
              <w:jc w:val="left"/>
              <w:rPr>
                <w:rFonts w:asciiTheme="majorEastAsia" w:eastAsiaTheme="majorEastAsia" w:hAnsiTheme="majorEastAsia"/>
                <w:w w:val="100"/>
                <w:szCs w:val="21"/>
                <w:bdr w:val="single" w:sz="4" w:space="0" w:color="auto"/>
              </w:rPr>
            </w:pP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妊娠・出産・子育ての切れ目ない支援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に努め、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子どもたちが健やかに育ち、子育てに喜びを感じられる環境整備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を進めるとともに、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ワーク・ライフ・バランスの普及促進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を図っています。</w:t>
            </w:r>
          </w:p>
        </w:tc>
      </w:tr>
      <w:tr w:rsidR="001D772C" w:rsidRPr="001D772C" w14:paraId="4243AC0E" w14:textId="77777777" w:rsidTr="0020338F">
        <w:tc>
          <w:tcPr>
            <w:tcW w:w="895" w:type="dxa"/>
            <w:shd w:val="clear" w:color="auto" w:fill="92D050"/>
          </w:tcPr>
          <w:p w14:paraId="4928D312" w14:textId="32C580DF" w:rsidR="001D772C" w:rsidRPr="001D772C" w:rsidRDefault="001D772C" w:rsidP="0020338F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 w:val="16"/>
                <w:szCs w:val="21"/>
                <w:bdr w:val="single" w:sz="4" w:space="0" w:color="auto"/>
              </w:rPr>
            </w:pPr>
            <w:r w:rsidRPr="001D772C">
              <w:rPr>
                <w:rFonts w:asciiTheme="majorEastAsia" w:eastAsiaTheme="majorEastAsia" w:hAnsiTheme="majorEastAsia"/>
                <w:w w:val="100"/>
                <w:sz w:val="16"/>
                <w:szCs w:val="21"/>
              </w:rPr>
              <w:t>R</w:t>
            </w:r>
            <w:r w:rsidR="00294F3D">
              <w:rPr>
                <w:rFonts w:asciiTheme="majorEastAsia" w:eastAsiaTheme="majorEastAsia" w:hAnsiTheme="majorEastAsia" w:hint="eastAsia"/>
                <w:w w:val="100"/>
                <w:sz w:val="16"/>
                <w:szCs w:val="21"/>
              </w:rPr>
              <w:t>７</w:t>
            </w:r>
            <w:r w:rsidRPr="001D772C">
              <w:rPr>
                <w:rFonts w:asciiTheme="majorEastAsia" w:eastAsiaTheme="majorEastAsia" w:hAnsiTheme="majorEastAsia" w:hint="eastAsia"/>
                <w:w w:val="100"/>
                <w:sz w:val="16"/>
                <w:szCs w:val="21"/>
              </w:rPr>
              <w:t>年度</w:t>
            </w:r>
          </w:p>
        </w:tc>
        <w:tc>
          <w:tcPr>
            <w:tcW w:w="9581" w:type="dxa"/>
            <w:shd w:val="clear" w:color="auto" w:fill="92D050"/>
          </w:tcPr>
          <w:p w14:paraId="3E36400B" w14:textId="77777777" w:rsidR="001D772C" w:rsidRPr="001D772C" w:rsidRDefault="001D772C" w:rsidP="0020338F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 w:val="24"/>
                <w:szCs w:val="24"/>
                <w:bdr w:val="single" w:sz="4" w:space="0" w:color="auto"/>
              </w:rPr>
            </w:pPr>
            <w:r w:rsidRPr="001D772C">
              <w:rPr>
                <w:rFonts w:asciiTheme="majorEastAsia" w:eastAsiaTheme="majorEastAsia" w:hAnsiTheme="majorEastAsia" w:hint="eastAsia"/>
                <w:w w:val="100"/>
                <w:sz w:val="24"/>
                <w:szCs w:val="24"/>
              </w:rPr>
              <w:t>ひとが集うまちの魅力を「みがく」</w:t>
            </w:r>
          </w:p>
        </w:tc>
      </w:tr>
      <w:tr w:rsidR="001D772C" w:rsidRPr="001D772C" w14:paraId="1BB4ECFF" w14:textId="77777777" w:rsidTr="0020338F">
        <w:tc>
          <w:tcPr>
            <w:tcW w:w="895" w:type="dxa"/>
            <w:vAlign w:val="center"/>
          </w:tcPr>
          <w:p w14:paraId="392C688F" w14:textId="77777777" w:rsidR="001D772C" w:rsidRPr="001D772C" w:rsidRDefault="001D772C" w:rsidP="0020338F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 w:val="52"/>
                <w:szCs w:val="52"/>
              </w:rPr>
            </w:pPr>
          </w:p>
        </w:tc>
        <w:tc>
          <w:tcPr>
            <w:tcW w:w="9581" w:type="dxa"/>
          </w:tcPr>
          <w:p w14:paraId="77B3F6C2" w14:textId="77777777" w:rsidR="001D772C" w:rsidRPr="001D772C" w:rsidRDefault="001D772C" w:rsidP="00A50475">
            <w:pPr>
              <w:adjustRightInd w:val="0"/>
              <w:snapToGrid w:val="0"/>
              <w:ind w:left="194" w:hangingChars="100" w:hanging="194"/>
              <w:jc w:val="left"/>
              <w:rPr>
                <w:rFonts w:asciiTheme="majorEastAsia" w:eastAsiaTheme="majorEastAsia" w:hAnsiTheme="majorEastAsia"/>
                <w:b/>
                <w:w w:val="100"/>
              </w:rPr>
            </w:pPr>
            <w:r w:rsidRPr="001D772C">
              <w:rPr>
                <w:rFonts w:asciiTheme="majorEastAsia" w:eastAsiaTheme="majorEastAsia" w:hAnsiTheme="majorEastAsia" w:hint="eastAsia"/>
                <w:b/>
                <w:w w:val="100"/>
              </w:rPr>
              <w:t>本市の個性豊かな資源の磨き上げ</w:t>
            </w:r>
          </w:p>
          <w:p w14:paraId="4E0E7540" w14:textId="77777777" w:rsidR="001D772C" w:rsidRPr="001D772C" w:rsidRDefault="001D772C" w:rsidP="0020338F">
            <w:pPr>
              <w:adjustRightInd w:val="0"/>
              <w:snapToGrid w:val="0"/>
              <w:spacing w:afterLines="50" w:after="114"/>
              <w:ind w:leftChars="15" w:left="23" w:firstLineChars="100" w:firstLine="194"/>
              <w:jc w:val="left"/>
              <w:rPr>
                <w:rFonts w:asciiTheme="majorEastAsia" w:eastAsiaTheme="majorEastAsia" w:hAnsiTheme="majorEastAsia"/>
                <w:w w:val="100"/>
                <w:u w:val="single"/>
              </w:rPr>
            </w:pPr>
            <w:r w:rsidRPr="001D772C">
              <w:rPr>
                <w:rFonts w:asciiTheme="majorEastAsia" w:eastAsiaTheme="majorEastAsia" w:hAnsiTheme="majorEastAsia" w:hint="eastAsia"/>
                <w:w w:val="100"/>
                <w:highlight w:val="lightGray"/>
                <w:u w:val="single"/>
              </w:rPr>
              <w:t>プロスポーツチームの育成支援など（鹿児島ユナイテッドFCトレーニング施設整備支援・鹿児島レブナイズブースター拡大）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や、自然、歴史・文化、食などの魅力を生かした観光の振興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、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花や緑、公園緑地の充実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などに取り組んでいます。</w:t>
            </w:r>
          </w:p>
        </w:tc>
      </w:tr>
      <w:tr w:rsidR="001D772C" w:rsidRPr="001D772C" w14:paraId="401BFF62" w14:textId="77777777" w:rsidTr="0020338F"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06F4B6D3" w14:textId="77777777" w:rsidR="001D772C" w:rsidRPr="001D772C" w:rsidRDefault="001D772C" w:rsidP="0020338F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Cs w:val="21"/>
              </w:rPr>
            </w:pPr>
          </w:p>
        </w:tc>
        <w:tc>
          <w:tcPr>
            <w:tcW w:w="9581" w:type="dxa"/>
            <w:tcBorders>
              <w:bottom w:val="single" w:sz="4" w:space="0" w:color="auto"/>
            </w:tcBorders>
          </w:tcPr>
          <w:p w14:paraId="75167B5D" w14:textId="77777777" w:rsidR="001D772C" w:rsidRPr="001D772C" w:rsidRDefault="001D772C" w:rsidP="00A50475">
            <w:pPr>
              <w:adjustRightInd w:val="0"/>
              <w:snapToGrid w:val="0"/>
              <w:ind w:left="194" w:hangingChars="100" w:hanging="194"/>
              <w:jc w:val="left"/>
              <w:rPr>
                <w:rFonts w:asciiTheme="majorEastAsia" w:eastAsiaTheme="majorEastAsia" w:hAnsiTheme="majorEastAsia"/>
                <w:b/>
                <w:w w:val="100"/>
              </w:rPr>
            </w:pPr>
            <w:r w:rsidRPr="001D772C">
              <w:rPr>
                <w:rFonts w:asciiTheme="majorEastAsia" w:eastAsiaTheme="majorEastAsia" w:hAnsiTheme="majorEastAsia" w:hint="eastAsia"/>
                <w:b/>
                <w:w w:val="100"/>
              </w:rPr>
              <w:t>ひとが集うまちなか環境の充実</w:t>
            </w:r>
          </w:p>
          <w:p w14:paraId="7A87A042" w14:textId="4D39C3A3" w:rsidR="001D772C" w:rsidRPr="001D772C" w:rsidRDefault="00294F3D" w:rsidP="003B076E">
            <w:pPr>
              <w:adjustRightInd w:val="0"/>
              <w:snapToGrid w:val="0"/>
              <w:spacing w:afterLines="50" w:after="114"/>
              <w:ind w:firstLineChars="100" w:firstLine="194"/>
              <w:jc w:val="left"/>
              <w:rPr>
                <w:rFonts w:asciiTheme="majorEastAsia" w:eastAsiaTheme="majorEastAsia" w:hAnsiTheme="majorEastAsia"/>
                <w:b/>
                <w:w w:val="100"/>
              </w:rPr>
            </w:pPr>
            <w:r w:rsidRPr="00294F3D">
              <w:rPr>
                <w:rFonts w:asciiTheme="majorEastAsia" w:eastAsiaTheme="majorEastAsia" w:hAnsiTheme="majorEastAsia" w:hint="eastAsia"/>
                <w:w w:val="100"/>
                <w:u w:val="single"/>
              </w:rPr>
              <w:t>観光客受入体制の充実</w:t>
            </w:r>
            <w:r w:rsidRPr="00294F3D">
              <w:rPr>
                <w:rFonts w:asciiTheme="majorEastAsia" w:eastAsiaTheme="majorEastAsia" w:hAnsiTheme="majorEastAsia" w:hint="eastAsia"/>
                <w:w w:val="100"/>
              </w:rPr>
              <w:t>や</w:t>
            </w:r>
            <w:r w:rsidRPr="00294F3D">
              <w:rPr>
                <w:rFonts w:asciiTheme="majorEastAsia" w:eastAsiaTheme="majorEastAsia" w:hAnsiTheme="majorEastAsia" w:hint="eastAsia"/>
                <w:w w:val="100"/>
                <w:u w:val="single"/>
              </w:rPr>
              <w:t>まちなかのにぎわい創出・回遊性向上（市街地再開発、歩いて楽しめるまちづくりの推進等）</w:t>
            </w:r>
            <w:r w:rsidRPr="00294F3D">
              <w:rPr>
                <w:rFonts w:asciiTheme="majorEastAsia" w:eastAsiaTheme="majorEastAsia" w:hAnsiTheme="majorEastAsia" w:hint="eastAsia"/>
                <w:w w:val="100"/>
              </w:rPr>
              <w:t>などに取り組んでいます。</w:t>
            </w:r>
          </w:p>
        </w:tc>
      </w:tr>
      <w:tr w:rsidR="001D772C" w:rsidRPr="001D772C" w14:paraId="3CB1B8F3" w14:textId="77777777" w:rsidTr="0020338F"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0D2132BD" w14:textId="77777777" w:rsidR="001D772C" w:rsidRPr="001D772C" w:rsidRDefault="001D772C" w:rsidP="0020338F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Cs w:val="21"/>
              </w:rPr>
            </w:pPr>
          </w:p>
        </w:tc>
        <w:tc>
          <w:tcPr>
            <w:tcW w:w="9581" w:type="dxa"/>
            <w:tcBorders>
              <w:bottom w:val="single" w:sz="4" w:space="0" w:color="auto"/>
            </w:tcBorders>
          </w:tcPr>
          <w:p w14:paraId="4DA431DC" w14:textId="77777777" w:rsidR="001D772C" w:rsidRPr="001D772C" w:rsidRDefault="001D772C" w:rsidP="00A50475">
            <w:pPr>
              <w:adjustRightInd w:val="0"/>
              <w:snapToGrid w:val="0"/>
              <w:ind w:left="194" w:hangingChars="100" w:hanging="194"/>
              <w:jc w:val="left"/>
              <w:rPr>
                <w:rFonts w:asciiTheme="majorEastAsia" w:eastAsiaTheme="majorEastAsia" w:hAnsiTheme="majorEastAsia"/>
                <w:b/>
                <w:w w:val="100"/>
              </w:rPr>
            </w:pPr>
            <w:r w:rsidRPr="001D772C">
              <w:rPr>
                <w:rFonts w:asciiTheme="majorEastAsia" w:eastAsiaTheme="majorEastAsia" w:hAnsiTheme="majorEastAsia" w:hint="eastAsia"/>
                <w:b/>
                <w:w w:val="100"/>
              </w:rPr>
              <w:t>“世界に選ばれるまち ＫＡＧＯＳＨＩＭＡ”づくりの推進</w:t>
            </w:r>
          </w:p>
          <w:p w14:paraId="2F199D6A" w14:textId="77777777" w:rsidR="001D772C" w:rsidRPr="001D772C" w:rsidRDefault="001D772C" w:rsidP="00703A04">
            <w:pPr>
              <w:adjustRightInd w:val="0"/>
              <w:snapToGrid w:val="0"/>
              <w:ind w:leftChars="-100" w:left="43" w:hangingChars="100" w:hanging="194"/>
              <w:jc w:val="left"/>
              <w:rPr>
                <w:rFonts w:asciiTheme="majorEastAsia" w:eastAsiaTheme="majorEastAsia" w:hAnsiTheme="majorEastAsia"/>
                <w:w w:val="100"/>
              </w:rPr>
            </w:pPr>
            <w:r w:rsidRPr="001D772C">
              <w:rPr>
                <w:rFonts w:asciiTheme="majorEastAsia" w:eastAsiaTheme="majorEastAsia" w:hAnsiTheme="majorEastAsia" w:hint="eastAsia"/>
                <w:b/>
                <w:w w:val="100"/>
              </w:rPr>
              <w:t xml:space="preserve">　　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本市の世界に誇れる個性豊かな観光資源を生かしながら、戦略的なプロモーションの展開や人</w:t>
            </w:r>
          </w:p>
          <w:p w14:paraId="04B8B2D8" w14:textId="77777777" w:rsidR="001D772C" w:rsidRPr="001D772C" w:rsidRDefault="001D772C" w:rsidP="0020338F">
            <w:pPr>
              <w:adjustRightInd w:val="0"/>
              <w:snapToGrid w:val="0"/>
              <w:spacing w:afterLines="50" w:after="114"/>
              <w:jc w:val="left"/>
              <w:rPr>
                <w:rFonts w:asciiTheme="majorEastAsia" w:eastAsiaTheme="majorEastAsia" w:hAnsiTheme="majorEastAsia"/>
                <w:w w:val="100"/>
              </w:rPr>
            </w:pPr>
            <w:r w:rsidRPr="001D772C">
              <w:rPr>
                <w:rFonts w:asciiTheme="majorEastAsia" w:eastAsiaTheme="majorEastAsia" w:hAnsiTheme="majorEastAsia" w:hint="eastAsia"/>
                <w:w w:val="100"/>
              </w:rPr>
              <w:t>材を育成することなどにより、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インバウンド対応の強化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に取り組んでいます。</w:t>
            </w:r>
          </w:p>
        </w:tc>
      </w:tr>
      <w:tr w:rsidR="001D772C" w:rsidRPr="001D772C" w14:paraId="1D046F38" w14:textId="77777777" w:rsidTr="0020338F">
        <w:tc>
          <w:tcPr>
            <w:tcW w:w="895" w:type="dxa"/>
            <w:shd w:val="clear" w:color="auto" w:fill="FFFF00"/>
          </w:tcPr>
          <w:p w14:paraId="091109C3" w14:textId="0394C8AB" w:rsidR="001D772C" w:rsidRPr="001D772C" w:rsidRDefault="001D772C" w:rsidP="0020338F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 w:val="16"/>
                <w:szCs w:val="21"/>
                <w:bdr w:val="single" w:sz="4" w:space="0" w:color="auto"/>
              </w:rPr>
            </w:pPr>
            <w:r w:rsidRPr="001D772C">
              <w:rPr>
                <w:rFonts w:asciiTheme="majorEastAsia" w:eastAsiaTheme="majorEastAsia" w:hAnsiTheme="majorEastAsia"/>
                <w:w w:val="100"/>
                <w:sz w:val="16"/>
                <w:szCs w:val="21"/>
              </w:rPr>
              <w:t>R</w:t>
            </w:r>
            <w:r w:rsidR="00294F3D">
              <w:rPr>
                <w:rFonts w:asciiTheme="majorEastAsia" w:eastAsiaTheme="majorEastAsia" w:hAnsiTheme="majorEastAsia" w:hint="eastAsia"/>
                <w:w w:val="100"/>
                <w:sz w:val="16"/>
                <w:szCs w:val="21"/>
              </w:rPr>
              <w:t>７</w:t>
            </w:r>
            <w:r w:rsidRPr="001D772C">
              <w:rPr>
                <w:rFonts w:asciiTheme="majorEastAsia" w:eastAsiaTheme="majorEastAsia" w:hAnsiTheme="majorEastAsia" w:hint="eastAsia"/>
                <w:w w:val="100"/>
                <w:sz w:val="16"/>
                <w:szCs w:val="21"/>
              </w:rPr>
              <w:t>年度</w:t>
            </w:r>
          </w:p>
        </w:tc>
        <w:tc>
          <w:tcPr>
            <w:tcW w:w="9581" w:type="dxa"/>
            <w:shd w:val="clear" w:color="auto" w:fill="FFFF00"/>
          </w:tcPr>
          <w:p w14:paraId="6DB03C41" w14:textId="77777777" w:rsidR="001D772C" w:rsidRPr="001D772C" w:rsidRDefault="001D772C" w:rsidP="0020338F">
            <w:pPr>
              <w:adjustRightInd w:val="0"/>
              <w:snapToGrid w:val="0"/>
              <w:spacing w:afterLines="50" w:after="114"/>
              <w:ind w:left="224" w:hangingChars="100" w:hanging="224"/>
              <w:jc w:val="center"/>
              <w:rPr>
                <w:rFonts w:asciiTheme="majorEastAsia" w:eastAsiaTheme="majorEastAsia" w:hAnsiTheme="majorEastAsia"/>
                <w:w w:val="100"/>
                <w:sz w:val="24"/>
                <w:szCs w:val="24"/>
              </w:rPr>
            </w:pPr>
            <w:r w:rsidRPr="001D772C">
              <w:rPr>
                <w:rFonts w:asciiTheme="majorEastAsia" w:eastAsiaTheme="majorEastAsia" w:hAnsiTheme="majorEastAsia" w:hint="eastAsia"/>
                <w:w w:val="100"/>
                <w:sz w:val="24"/>
                <w:szCs w:val="24"/>
              </w:rPr>
              <w:t>ひと・まちを多彩に「つなぐ」</w:t>
            </w:r>
          </w:p>
        </w:tc>
      </w:tr>
      <w:tr w:rsidR="001D772C" w:rsidRPr="001D772C" w14:paraId="2E114169" w14:textId="77777777" w:rsidTr="0020338F">
        <w:tc>
          <w:tcPr>
            <w:tcW w:w="895" w:type="dxa"/>
            <w:vAlign w:val="center"/>
          </w:tcPr>
          <w:p w14:paraId="4E2B7682" w14:textId="77777777" w:rsidR="001D772C" w:rsidRPr="001D772C" w:rsidRDefault="001D772C" w:rsidP="0020338F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Cs w:val="21"/>
                <w:bdr w:val="single" w:sz="4" w:space="0" w:color="auto"/>
              </w:rPr>
            </w:pPr>
          </w:p>
        </w:tc>
        <w:tc>
          <w:tcPr>
            <w:tcW w:w="9581" w:type="dxa"/>
          </w:tcPr>
          <w:p w14:paraId="746E37C8" w14:textId="77777777" w:rsidR="001D772C" w:rsidRPr="001D772C" w:rsidRDefault="001D772C" w:rsidP="00A50475">
            <w:pPr>
              <w:adjustRightInd w:val="0"/>
              <w:snapToGrid w:val="0"/>
              <w:ind w:left="194" w:hangingChars="100" w:hanging="194"/>
              <w:jc w:val="left"/>
              <w:rPr>
                <w:rFonts w:asciiTheme="majorEastAsia" w:eastAsiaTheme="majorEastAsia" w:hAnsiTheme="majorEastAsia"/>
                <w:b/>
                <w:w w:val="100"/>
              </w:rPr>
            </w:pPr>
            <w:r w:rsidRPr="001D772C">
              <w:rPr>
                <w:rFonts w:asciiTheme="majorEastAsia" w:eastAsiaTheme="majorEastAsia" w:hAnsiTheme="majorEastAsia" w:hint="eastAsia"/>
                <w:b/>
                <w:w w:val="100"/>
              </w:rPr>
              <w:t>持続可能なまちづくり、温もりのある地域社会の形成</w:t>
            </w:r>
          </w:p>
          <w:p w14:paraId="435EFCB3" w14:textId="77777777" w:rsidR="001D772C" w:rsidRPr="001D772C" w:rsidRDefault="001D772C" w:rsidP="0020338F">
            <w:pPr>
              <w:adjustRightInd w:val="0"/>
              <w:snapToGrid w:val="0"/>
              <w:spacing w:afterLines="50" w:after="114"/>
              <w:ind w:firstLineChars="100" w:firstLine="194"/>
              <w:jc w:val="left"/>
              <w:rPr>
                <w:rFonts w:asciiTheme="majorEastAsia" w:eastAsiaTheme="majorEastAsia" w:hAnsiTheme="majorEastAsia"/>
                <w:w w:val="100"/>
                <w:sz w:val="24"/>
                <w:szCs w:val="24"/>
              </w:rPr>
            </w:pP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都市のコンパクト化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と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交通ネットワークの形成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のほか、</w:t>
            </w:r>
            <w:r w:rsidRPr="001D772C">
              <w:rPr>
                <w:rFonts w:asciiTheme="majorEastAsia" w:eastAsiaTheme="majorEastAsia" w:hAnsiTheme="majorEastAsia" w:hint="eastAsia"/>
                <w:w w:val="100"/>
                <w:highlight w:val="lightGray"/>
                <w:u w:val="single"/>
              </w:rPr>
              <w:t>合併５地域の魅力づくり・活力向上の推進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や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地域コミュニティの形成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、市民との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協働によるまちづくり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に取り組んでいます。</w:t>
            </w:r>
          </w:p>
        </w:tc>
      </w:tr>
      <w:tr w:rsidR="001D772C" w:rsidRPr="001D772C" w14:paraId="78A4F601" w14:textId="77777777" w:rsidTr="0020338F">
        <w:tc>
          <w:tcPr>
            <w:tcW w:w="895" w:type="dxa"/>
            <w:vAlign w:val="center"/>
          </w:tcPr>
          <w:p w14:paraId="67071F93" w14:textId="77777777" w:rsidR="001D772C" w:rsidRPr="001D772C" w:rsidRDefault="001D772C" w:rsidP="0020338F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Cs w:val="21"/>
                <w:bdr w:val="single" w:sz="4" w:space="0" w:color="auto"/>
              </w:rPr>
            </w:pPr>
          </w:p>
        </w:tc>
        <w:tc>
          <w:tcPr>
            <w:tcW w:w="9581" w:type="dxa"/>
          </w:tcPr>
          <w:p w14:paraId="175340B8" w14:textId="77777777" w:rsidR="001D772C" w:rsidRPr="001D772C" w:rsidRDefault="001D772C" w:rsidP="00A50475">
            <w:pPr>
              <w:adjustRightInd w:val="0"/>
              <w:snapToGrid w:val="0"/>
              <w:ind w:left="194" w:hangingChars="100" w:hanging="194"/>
              <w:jc w:val="left"/>
              <w:rPr>
                <w:rFonts w:asciiTheme="majorEastAsia" w:eastAsiaTheme="majorEastAsia" w:hAnsiTheme="majorEastAsia"/>
                <w:b/>
                <w:w w:val="100"/>
              </w:rPr>
            </w:pPr>
            <w:r w:rsidRPr="001D772C">
              <w:rPr>
                <w:rFonts w:asciiTheme="majorEastAsia" w:eastAsiaTheme="majorEastAsia" w:hAnsiTheme="majorEastAsia" w:hint="eastAsia"/>
                <w:b/>
                <w:w w:val="100"/>
              </w:rPr>
              <w:t>移住の促進、都市間の交流・連携</w:t>
            </w:r>
          </w:p>
          <w:p w14:paraId="6FE67F0D" w14:textId="77777777" w:rsidR="001D772C" w:rsidRPr="001D772C" w:rsidRDefault="001D772C" w:rsidP="0020338F">
            <w:pPr>
              <w:adjustRightInd w:val="0"/>
              <w:snapToGrid w:val="0"/>
              <w:spacing w:afterLines="50" w:after="114"/>
              <w:ind w:leftChars="15" w:left="23" w:firstLineChars="100" w:firstLine="194"/>
              <w:jc w:val="left"/>
              <w:rPr>
                <w:rFonts w:asciiTheme="majorEastAsia" w:eastAsiaTheme="majorEastAsia" w:hAnsiTheme="majorEastAsia"/>
                <w:b/>
                <w:w w:val="100"/>
                <w:sz w:val="24"/>
                <w:szCs w:val="24"/>
              </w:rPr>
            </w:pP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移住の促進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に取り組むほか、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国際交流の推進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や、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国内の都市との多様な交流・連携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を進めています。</w:t>
            </w:r>
          </w:p>
        </w:tc>
      </w:tr>
      <w:tr w:rsidR="001D772C" w:rsidRPr="001D772C" w14:paraId="60FCC708" w14:textId="77777777" w:rsidTr="0020338F">
        <w:trPr>
          <w:trHeight w:val="1093"/>
        </w:trPr>
        <w:tc>
          <w:tcPr>
            <w:tcW w:w="895" w:type="dxa"/>
            <w:vAlign w:val="center"/>
          </w:tcPr>
          <w:p w14:paraId="6B7E6DEF" w14:textId="77777777" w:rsidR="001D772C" w:rsidRPr="001D772C" w:rsidRDefault="001D772C" w:rsidP="0020338F">
            <w:pPr>
              <w:adjustRightInd w:val="0"/>
              <w:snapToGrid w:val="0"/>
              <w:spacing w:afterLines="50" w:after="114"/>
              <w:jc w:val="center"/>
              <w:rPr>
                <w:rFonts w:asciiTheme="majorEastAsia" w:eastAsiaTheme="majorEastAsia" w:hAnsiTheme="majorEastAsia"/>
                <w:w w:val="100"/>
                <w:szCs w:val="21"/>
                <w:bdr w:val="single" w:sz="4" w:space="0" w:color="auto"/>
              </w:rPr>
            </w:pPr>
          </w:p>
        </w:tc>
        <w:tc>
          <w:tcPr>
            <w:tcW w:w="9581" w:type="dxa"/>
          </w:tcPr>
          <w:p w14:paraId="6C4C677A" w14:textId="77777777" w:rsidR="001D772C" w:rsidRPr="001D772C" w:rsidRDefault="001D772C" w:rsidP="00A50475">
            <w:pPr>
              <w:adjustRightInd w:val="0"/>
              <w:snapToGrid w:val="0"/>
              <w:ind w:left="194" w:hangingChars="100" w:hanging="194"/>
              <w:jc w:val="left"/>
              <w:rPr>
                <w:rFonts w:asciiTheme="majorEastAsia" w:eastAsiaTheme="majorEastAsia" w:hAnsiTheme="majorEastAsia"/>
                <w:b/>
                <w:w w:val="100"/>
              </w:rPr>
            </w:pPr>
            <w:r w:rsidRPr="001D772C">
              <w:rPr>
                <w:rFonts w:asciiTheme="majorEastAsia" w:eastAsiaTheme="majorEastAsia" w:hAnsiTheme="majorEastAsia" w:hint="eastAsia"/>
                <w:b/>
                <w:w w:val="100"/>
              </w:rPr>
              <w:t>“次代につなぐ ふるさと担い手”の創出</w:t>
            </w:r>
          </w:p>
          <w:p w14:paraId="4A2AA4B0" w14:textId="77777777" w:rsidR="001D772C" w:rsidRPr="001D772C" w:rsidRDefault="001D772C" w:rsidP="0020338F">
            <w:pPr>
              <w:adjustRightInd w:val="0"/>
              <w:snapToGrid w:val="0"/>
              <w:spacing w:afterLines="50" w:after="114"/>
              <w:ind w:firstLineChars="100" w:firstLine="194"/>
              <w:jc w:val="left"/>
              <w:rPr>
                <w:rFonts w:asciiTheme="majorEastAsia" w:eastAsiaTheme="majorEastAsia" w:hAnsiTheme="majorEastAsia"/>
                <w:b/>
                <w:w w:val="100"/>
              </w:rPr>
            </w:pP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ふるさと教育の推進と大学との連携の強化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や、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  <w:shd w:val="pct15" w:color="auto" w:fill="FFFFFF"/>
              </w:rPr>
              <w:t>市立高校（玉龍高・商業高・女子高）の教育活動の推進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に取り組むとともに、</w:t>
            </w:r>
            <w:r w:rsidRPr="001D772C">
              <w:rPr>
                <w:rFonts w:asciiTheme="majorEastAsia" w:eastAsiaTheme="majorEastAsia" w:hAnsiTheme="majorEastAsia" w:hint="eastAsia"/>
                <w:w w:val="100"/>
                <w:u w:val="single"/>
              </w:rPr>
              <w:t>関係人口の創出・拡大を図る</w:t>
            </w:r>
            <w:r w:rsidRPr="001D772C">
              <w:rPr>
                <w:rFonts w:asciiTheme="majorEastAsia" w:eastAsiaTheme="majorEastAsia" w:hAnsiTheme="majorEastAsia" w:hint="eastAsia"/>
                <w:w w:val="100"/>
              </w:rPr>
              <w:t>など、地域の将来を支える人材の確保に取り組んでいます。</w:t>
            </w:r>
          </w:p>
        </w:tc>
      </w:tr>
    </w:tbl>
    <w:p w14:paraId="5DCA9987" w14:textId="69F1BA06" w:rsidR="000F0CBD" w:rsidRPr="001D772C" w:rsidRDefault="000F0CBD" w:rsidP="001D772C">
      <w:pPr>
        <w:spacing w:line="400" w:lineRule="exact"/>
        <w:rPr>
          <w:rFonts w:ascii="メイリオ" w:eastAsia="メイリオ" w:hAnsi="メイリオ" w:cs="メイリオ"/>
          <w:b/>
          <w:w w:val="100"/>
          <w:sz w:val="32"/>
        </w:rPr>
      </w:pPr>
    </w:p>
    <w:sectPr w:rsidR="000F0CBD" w:rsidRPr="001D772C" w:rsidSect="009A099D">
      <w:pgSz w:w="11906" w:h="16838" w:code="9"/>
      <w:pgMar w:top="510" w:right="851" w:bottom="510" w:left="851" w:header="567" w:footer="567" w:gutter="0"/>
      <w:cols w:space="425"/>
      <w:docGrid w:type="linesAndChars" w:linePitch="228" w:charSpace="-3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74DAF" w14:textId="77777777" w:rsidR="005530FB" w:rsidRDefault="005530FB" w:rsidP="005530FB">
      <w:r>
        <w:separator/>
      </w:r>
    </w:p>
  </w:endnote>
  <w:endnote w:type="continuationSeparator" w:id="0">
    <w:p w14:paraId="2F410DF2" w14:textId="77777777" w:rsidR="005530FB" w:rsidRDefault="005530FB" w:rsidP="0055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37A37" w14:textId="77777777" w:rsidR="005530FB" w:rsidRDefault="005530FB" w:rsidP="005530FB">
      <w:r>
        <w:separator/>
      </w:r>
    </w:p>
  </w:footnote>
  <w:footnote w:type="continuationSeparator" w:id="0">
    <w:p w14:paraId="74531D0E" w14:textId="77777777" w:rsidR="005530FB" w:rsidRDefault="005530FB" w:rsidP="00553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531FD"/>
    <w:multiLevelType w:val="hybridMultilevel"/>
    <w:tmpl w:val="C5363664"/>
    <w:lvl w:ilvl="0" w:tplc="AEDCA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130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bordersDoNotSurroundHeader/>
  <w:bordersDoNotSurroundFooter/>
  <w:proofState w:spelling="clean"/>
  <w:defaultTabStop w:val="840"/>
  <w:drawingGridHorizontalSpacing w:val="151"/>
  <w:drawingGridVerticalSpacing w:val="114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390"/>
    <w:rsid w:val="00001491"/>
    <w:rsid w:val="00016AD9"/>
    <w:rsid w:val="000260CB"/>
    <w:rsid w:val="000264A6"/>
    <w:rsid w:val="000477DF"/>
    <w:rsid w:val="00057EA9"/>
    <w:rsid w:val="00065AC2"/>
    <w:rsid w:val="00066A6F"/>
    <w:rsid w:val="00075634"/>
    <w:rsid w:val="000770B6"/>
    <w:rsid w:val="0009510A"/>
    <w:rsid w:val="000964E9"/>
    <w:rsid w:val="000A2C26"/>
    <w:rsid w:val="000A6AEA"/>
    <w:rsid w:val="000B300D"/>
    <w:rsid w:val="000D2D62"/>
    <w:rsid w:val="000D77B4"/>
    <w:rsid w:val="000E17D1"/>
    <w:rsid w:val="000F0CBD"/>
    <w:rsid w:val="000F6B56"/>
    <w:rsid w:val="00102270"/>
    <w:rsid w:val="001115B6"/>
    <w:rsid w:val="001170E3"/>
    <w:rsid w:val="00122D74"/>
    <w:rsid w:val="0014156F"/>
    <w:rsid w:val="00151404"/>
    <w:rsid w:val="00156390"/>
    <w:rsid w:val="00156F63"/>
    <w:rsid w:val="00157755"/>
    <w:rsid w:val="00160EA6"/>
    <w:rsid w:val="00163509"/>
    <w:rsid w:val="00166E59"/>
    <w:rsid w:val="001737CA"/>
    <w:rsid w:val="001903CD"/>
    <w:rsid w:val="00190EC1"/>
    <w:rsid w:val="001A3373"/>
    <w:rsid w:val="001B0A51"/>
    <w:rsid w:val="001B1699"/>
    <w:rsid w:val="001B7A02"/>
    <w:rsid w:val="001C58F4"/>
    <w:rsid w:val="001D59EB"/>
    <w:rsid w:val="001D772C"/>
    <w:rsid w:val="001E1219"/>
    <w:rsid w:val="0020495A"/>
    <w:rsid w:val="00205C85"/>
    <w:rsid w:val="00212129"/>
    <w:rsid w:val="00216491"/>
    <w:rsid w:val="002245BE"/>
    <w:rsid w:val="002368E1"/>
    <w:rsid w:val="002559C0"/>
    <w:rsid w:val="0026212B"/>
    <w:rsid w:val="0026520E"/>
    <w:rsid w:val="0027208B"/>
    <w:rsid w:val="00274356"/>
    <w:rsid w:val="00274452"/>
    <w:rsid w:val="0028315B"/>
    <w:rsid w:val="00294F3D"/>
    <w:rsid w:val="002A2CA9"/>
    <w:rsid w:val="002A36E9"/>
    <w:rsid w:val="002B08AB"/>
    <w:rsid w:val="002B444A"/>
    <w:rsid w:val="002C6D2D"/>
    <w:rsid w:val="002D3865"/>
    <w:rsid w:val="002D5054"/>
    <w:rsid w:val="002E01B3"/>
    <w:rsid w:val="002E7A3E"/>
    <w:rsid w:val="002F4A44"/>
    <w:rsid w:val="0030160C"/>
    <w:rsid w:val="003032AD"/>
    <w:rsid w:val="0030382C"/>
    <w:rsid w:val="00313357"/>
    <w:rsid w:val="00313B90"/>
    <w:rsid w:val="0031513F"/>
    <w:rsid w:val="003220BC"/>
    <w:rsid w:val="00325588"/>
    <w:rsid w:val="003273F1"/>
    <w:rsid w:val="00332654"/>
    <w:rsid w:val="00334572"/>
    <w:rsid w:val="003346C5"/>
    <w:rsid w:val="003348E1"/>
    <w:rsid w:val="003353F3"/>
    <w:rsid w:val="0033611F"/>
    <w:rsid w:val="00336705"/>
    <w:rsid w:val="003431D3"/>
    <w:rsid w:val="00352E1F"/>
    <w:rsid w:val="00361D49"/>
    <w:rsid w:val="00372615"/>
    <w:rsid w:val="00375EDE"/>
    <w:rsid w:val="00377437"/>
    <w:rsid w:val="00386883"/>
    <w:rsid w:val="00396228"/>
    <w:rsid w:val="003B076E"/>
    <w:rsid w:val="003B1203"/>
    <w:rsid w:val="003B4774"/>
    <w:rsid w:val="003D3783"/>
    <w:rsid w:val="003D42C0"/>
    <w:rsid w:val="003D548F"/>
    <w:rsid w:val="003D6255"/>
    <w:rsid w:val="003E46BB"/>
    <w:rsid w:val="003E4A2A"/>
    <w:rsid w:val="003F3751"/>
    <w:rsid w:val="00427A96"/>
    <w:rsid w:val="00433B29"/>
    <w:rsid w:val="00440DDD"/>
    <w:rsid w:val="00450963"/>
    <w:rsid w:val="00473792"/>
    <w:rsid w:val="00477175"/>
    <w:rsid w:val="004840E5"/>
    <w:rsid w:val="0049124C"/>
    <w:rsid w:val="00491A07"/>
    <w:rsid w:val="00497D8A"/>
    <w:rsid w:val="004A3A57"/>
    <w:rsid w:val="004B2E8C"/>
    <w:rsid w:val="004B6964"/>
    <w:rsid w:val="004C2128"/>
    <w:rsid w:val="004C3649"/>
    <w:rsid w:val="004D6612"/>
    <w:rsid w:val="004E55E0"/>
    <w:rsid w:val="0051140B"/>
    <w:rsid w:val="0052558B"/>
    <w:rsid w:val="005262AA"/>
    <w:rsid w:val="00532EB2"/>
    <w:rsid w:val="005530FB"/>
    <w:rsid w:val="00553A84"/>
    <w:rsid w:val="00562788"/>
    <w:rsid w:val="00562B02"/>
    <w:rsid w:val="005661B0"/>
    <w:rsid w:val="00573C5C"/>
    <w:rsid w:val="00574F38"/>
    <w:rsid w:val="00580661"/>
    <w:rsid w:val="00581248"/>
    <w:rsid w:val="005917C4"/>
    <w:rsid w:val="005B4800"/>
    <w:rsid w:val="005E0BEB"/>
    <w:rsid w:val="005E236D"/>
    <w:rsid w:val="005F723E"/>
    <w:rsid w:val="005F7D79"/>
    <w:rsid w:val="00606436"/>
    <w:rsid w:val="006066FB"/>
    <w:rsid w:val="00612DB2"/>
    <w:rsid w:val="00616828"/>
    <w:rsid w:val="0064257B"/>
    <w:rsid w:val="00645569"/>
    <w:rsid w:val="006675CF"/>
    <w:rsid w:val="00670113"/>
    <w:rsid w:val="00683D72"/>
    <w:rsid w:val="00691A44"/>
    <w:rsid w:val="006A21EC"/>
    <w:rsid w:val="006C3B79"/>
    <w:rsid w:val="006D147E"/>
    <w:rsid w:val="006D2108"/>
    <w:rsid w:val="006D60FD"/>
    <w:rsid w:val="006D64CB"/>
    <w:rsid w:val="006D70DD"/>
    <w:rsid w:val="006F0767"/>
    <w:rsid w:val="006F09C5"/>
    <w:rsid w:val="00702529"/>
    <w:rsid w:val="00703A04"/>
    <w:rsid w:val="00704FBD"/>
    <w:rsid w:val="00705D93"/>
    <w:rsid w:val="007111AD"/>
    <w:rsid w:val="00712109"/>
    <w:rsid w:val="007262D9"/>
    <w:rsid w:val="007262EA"/>
    <w:rsid w:val="00726BB7"/>
    <w:rsid w:val="0072711D"/>
    <w:rsid w:val="007343E0"/>
    <w:rsid w:val="00734F42"/>
    <w:rsid w:val="0073595A"/>
    <w:rsid w:val="007362BB"/>
    <w:rsid w:val="00737280"/>
    <w:rsid w:val="0075449A"/>
    <w:rsid w:val="00756759"/>
    <w:rsid w:val="007570BA"/>
    <w:rsid w:val="00780F38"/>
    <w:rsid w:val="00786C44"/>
    <w:rsid w:val="007A4157"/>
    <w:rsid w:val="007C1565"/>
    <w:rsid w:val="007C3A2B"/>
    <w:rsid w:val="007D6BEE"/>
    <w:rsid w:val="007D7746"/>
    <w:rsid w:val="007F0F3C"/>
    <w:rsid w:val="008056B2"/>
    <w:rsid w:val="0081518C"/>
    <w:rsid w:val="008223D6"/>
    <w:rsid w:val="00835A95"/>
    <w:rsid w:val="00836408"/>
    <w:rsid w:val="00837B08"/>
    <w:rsid w:val="00845D28"/>
    <w:rsid w:val="0084680C"/>
    <w:rsid w:val="00871BD8"/>
    <w:rsid w:val="00880007"/>
    <w:rsid w:val="00881E2D"/>
    <w:rsid w:val="00882CB3"/>
    <w:rsid w:val="008852DA"/>
    <w:rsid w:val="00885BAF"/>
    <w:rsid w:val="008940FC"/>
    <w:rsid w:val="00896DBD"/>
    <w:rsid w:val="008B2921"/>
    <w:rsid w:val="008C0616"/>
    <w:rsid w:val="008C1799"/>
    <w:rsid w:val="008D53DA"/>
    <w:rsid w:val="008E0226"/>
    <w:rsid w:val="008F2B46"/>
    <w:rsid w:val="00902F51"/>
    <w:rsid w:val="00911706"/>
    <w:rsid w:val="00917627"/>
    <w:rsid w:val="0093379A"/>
    <w:rsid w:val="00934ACC"/>
    <w:rsid w:val="00937541"/>
    <w:rsid w:val="00953D62"/>
    <w:rsid w:val="009738DF"/>
    <w:rsid w:val="00977925"/>
    <w:rsid w:val="00987C20"/>
    <w:rsid w:val="00991E43"/>
    <w:rsid w:val="009A023A"/>
    <w:rsid w:val="009A099D"/>
    <w:rsid w:val="009A4494"/>
    <w:rsid w:val="009C6594"/>
    <w:rsid w:val="009D20FC"/>
    <w:rsid w:val="009D24DF"/>
    <w:rsid w:val="009D2750"/>
    <w:rsid w:val="009D3B1F"/>
    <w:rsid w:val="009D5EFB"/>
    <w:rsid w:val="009F3F5C"/>
    <w:rsid w:val="00A0126C"/>
    <w:rsid w:val="00A03EDF"/>
    <w:rsid w:val="00A1746A"/>
    <w:rsid w:val="00A307FB"/>
    <w:rsid w:val="00A43F0D"/>
    <w:rsid w:val="00A4592F"/>
    <w:rsid w:val="00A50475"/>
    <w:rsid w:val="00A53EBF"/>
    <w:rsid w:val="00A5776E"/>
    <w:rsid w:val="00A57E13"/>
    <w:rsid w:val="00A726C0"/>
    <w:rsid w:val="00A82786"/>
    <w:rsid w:val="00A92119"/>
    <w:rsid w:val="00A943AF"/>
    <w:rsid w:val="00A96218"/>
    <w:rsid w:val="00AB1D85"/>
    <w:rsid w:val="00AC316F"/>
    <w:rsid w:val="00AD297B"/>
    <w:rsid w:val="00AD2BE6"/>
    <w:rsid w:val="00AF1F9F"/>
    <w:rsid w:val="00AF448E"/>
    <w:rsid w:val="00AF5D8E"/>
    <w:rsid w:val="00AF5E6F"/>
    <w:rsid w:val="00B033E2"/>
    <w:rsid w:val="00B070FD"/>
    <w:rsid w:val="00B1005F"/>
    <w:rsid w:val="00B13D2E"/>
    <w:rsid w:val="00B2672A"/>
    <w:rsid w:val="00B305A5"/>
    <w:rsid w:val="00B4357B"/>
    <w:rsid w:val="00B54E59"/>
    <w:rsid w:val="00B70DBD"/>
    <w:rsid w:val="00B8236D"/>
    <w:rsid w:val="00B87CE4"/>
    <w:rsid w:val="00BA7BAE"/>
    <w:rsid w:val="00BB2D83"/>
    <w:rsid w:val="00BB780C"/>
    <w:rsid w:val="00BC2ED9"/>
    <w:rsid w:val="00BD3943"/>
    <w:rsid w:val="00BD77D2"/>
    <w:rsid w:val="00BE1B5B"/>
    <w:rsid w:val="00C07802"/>
    <w:rsid w:val="00C1125D"/>
    <w:rsid w:val="00C21088"/>
    <w:rsid w:val="00C22609"/>
    <w:rsid w:val="00C24937"/>
    <w:rsid w:val="00C40711"/>
    <w:rsid w:val="00C40893"/>
    <w:rsid w:val="00C5168E"/>
    <w:rsid w:val="00C5355B"/>
    <w:rsid w:val="00C63391"/>
    <w:rsid w:val="00C66438"/>
    <w:rsid w:val="00C75859"/>
    <w:rsid w:val="00C75FA8"/>
    <w:rsid w:val="00C81F15"/>
    <w:rsid w:val="00C90D8A"/>
    <w:rsid w:val="00C9553C"/>
    <w:rsid w:val="00CA0A87"/>
    <w:rsid w:val="00CA2D6D"/>
    <w:rsid w:val="00CC4C2F"/>
    <w:rsid w:val="00CD1179"/>
    <w:rsid w:val="00CD1964"/>
    <w:rsid w:val="00CD3231"/>
    <w:rsid w:val="00CD5A48"/>
    <w:rsid w:val="00CD6606"/>
    <w:rsid w:val="00CD66E4"/>
    <w:rsid w:val="00CE3FD0"/>
    <w:rsid w:val="00D066C3"/>
    <w:rsid w:val="00D06E61"/>
    <w:rsid w:val="00D24245"/>
    <w:rsid w:val="00D3059A"/>
    <w:rsid w:val="00D3395B"/>
    <w:rsid w:val="00D33ADE"/>
    <w:rsid w:val="00D402EB"/>
    <w:rsid w:val="00D40A64"/>
    <w:rsid w:val="00D43693"/>
    <w:rsid w:val="00D62222"/>
    <w:rsid w:val="00D70591"/>
    <w:rsid w:val="00D764FD"/>
    <w:rsid w:val="00D76C2C"/>
    <w:rsid w:val="00D81B0C"/>
    <w:rsid w:val="00D86990"/>
    <w:rsid w:val="00D935DF"/>
    <w:rsid w:val="00D95356"/>
    <w:rsid w:val="00DA75A2"/>
    <w:rsid w:val="00DA7EB5"/>
    <w:rsid w:val="00DC1739"/>
    <w:rsid w:val="00DC39A0"/>
    <w:rsid w:val="00DD3B16"/>
    <w:rsid w:val="00DD437D"/>
    <w:rsid w:val="00DE731C"/>
    <w:rsid w:val="00DF234E"/>
    <w:rsid w:val="00DF7730"/>
    <w:rsid w:val="00E02756"/>
    <w:rsid w:val="00E036DF"/>
    <w:rsid w:val="00E16A43"/>
    <w:rsid w:val="00E213C5"/>
    <w:rsid w:val="00E22108"/>
    <w:rsid w:val="00E347F5"/>
    <w:rsid w:val="00E452A5"/>
    <w:rsid w:val="00E50542"/>
    <w:rsid w:val="00E510AF"/>
    <w:rsid w:val="00E535A5"/>
    <w:rsid w:val="00E54450"/>
    <w:rsid w:val="00E56F55"/>
    <w:rsid w:val="00E7076D"/>
    <w:rsid w:val="00E82AA0"/>
    <w:rsid w:val="00E85DB9"/>
    <w:rsid w:val="00EB3575"/>
    <w:rsid w:val="00EB4A78"/>
    <w:rsid w:val="00EB4C4F"/>
    <w:rsid w:val="00EC50B2"/>
    <w:rsid w:val="00EC586D"/>
    <w:rsid w:val="00EE1191"/>
    <w:rsid w:val="00EE371B"/>
    <w:rsid w:val="00EE4F73"/>
    <w:rsid w:val="00EF4707"/>
    <w:rsid w:val="00EF4B82"/>
    <w:rsid w:val="00F06EBC"/>
    <w:rsid w:val="00F1293F"/>
    <w:rsid w:val="00F13C6B"/>
    <w:rsid w:val="00F20438"/>
    <w:rsid w:val="00F30AF5"/>
    <w:rsid w:val="00F3500D"/>
    <w:rsid w:val="00F82E91"/>
    <w:rsid w:val="00F869BE"/>
    <w:rsid w:val="00F97DC1"/>
    <w:rsid w:val="00FA3DA1"/>
    <w:rsid w:val="00FB45CC"/>
    <w:rsid w:val="00FC7F62"/>
    <w:rsid w:val="00FD42E1"/>
    <w:rsid w:val="00FD5E65"/>
    <w:rsid w:val="00FF20E7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0DA77252"/>
  <w15:docId w15:val="{C5F8611A-52DC-48C7-9227-ADD3DC90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A07"/>
    <w:rPr>
      <w:w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2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2B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30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30FB"/>
  </w:style>
  <w:style w:type="paragraph" w:styleId="a8">
    <w:name w:val="footer"/>
    <w:basedOn w:val="a"/>
    <w:link w:val="a9"/>
    <w:uiPriority w:val="99"/>
    <w:unhideWhenUsed/>
    <w:rsid w:val="005530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30FB"/>
  </w:style>
  <w:style w:type="paragraph" w:styleId="aa">
    <w:name w:val="Note Heading"/>
    <w:basedOn w:val="a"/>
    <w:next w:val="a"/>
    <w:link w:val="ab"/>
    <w:uiPriority w:val="99"/>
    <w:unhideWhenUsed/>
    <w:rsid w:val="007570BA"/>
    <w:pPr>
      <w:jc w:val="center"/>
    </w:pPr>
    <w:rPr>
      <w:rFonts w:ascii="メイリオ" w:eastAsia="メイリオ" w:hAnsi="メイリオ" w:cs="メイリオ"/>
      <w:sz w:val="24"/>
    </w:rPr>
  </w:style>
  <w:style w:type="character" w:customStyle="1" w:styleId="ab">
    <w:name w:val="記 (文字)"/>
    <w:basedOn w:val="a0"/>
    <w:link w:val="aa"/>
    <w:uiPriority w:val="99"/>
    <w:rsid w:val="007570BA"/>
    <w:rPr>
      <w:rFonts w:ascii="メイリオ" w:eastAsia="メイリオ" w:hAnsi="メイリオ" w:cs="メイリオ"/>
      <w:sz w:val="24"/>
    </w:rPr>
  </w:style>
  <w:style w:type="paragraph" w:styleId="ac">
    <w:name w:val="Closing"/>
    <w:basedOn w:val="a"/>
    <w:link w:val="ad"/>
    <w:uiPriority w:val="99"/>
    <w:unhideWhenUsed/>
    <w:rsid w:val="007570BA"/>
    <w:pPr>
      <w:jc w:val="right"/>
    </w:pPr>
    <w:rPr>
      <w:rFonts w:ascii="メイリオ" w:eastAsia="メイリオ" w:hAnsi="メイリオ" w:cs="メイリオ"/>
      <w:sz w:val="24"/>
    </w:rPr>
  </w:style>
  <w:style w:type="character" w:customStyle="1" w:styleId="ad">
    <w:name w:val="結語 (文字)"/>
    <w:basedOn w:val="a0"/>
    <w:link w:val="ac"/>
    <w:uiPriority w:val="99"/>
    <w:rsid w:val="007570BA"/>
    <w:rPr>
      <w:rFonts w:ascii="メイリオ" w:eastAsia="メイリオ" w:hAnsi="メイリオ" w:cs="メイリオ"/>
      <w:sz w:val="24"/>
    </w:rPr>
  </w:style>
  <w:style w:type="character" w:styleId="ae">
    <w:name w:val="Hyperlink"/>
    <w:basedOn w:val="a0"/>
    <w:uiPriority w:val="99"/>
    <w:unhideWhenUsed/>
    <w:rsid w:val="00CD3231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D625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D625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D625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D625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D6255"/>
    <w:rPr>
      <w:b/>
      <w:bCs/>
    </w:rPr>
  </w:style>
  <w:style w:type="paragraph" w:styleId="af4">
    <w:name w:val="List Paragraph"/>
    <w:basedOn w:val="a"/>
    <w:uiPriority w:val="34"/>
    <w:qFormat/>
    <w:rsid w:val="00352E1F"/>
    <w:pPr>
      <w:widowControl w:val="0"/>
      <w:ind w:leftChars="400" w:left="840"/>
    </w:pPr>
  </w:style>
  <w:style w:type="character" w:styleId="af5">
    <w:name w:val="Unresolved Mention"/>
    <w:basedOn w:val="a0"/>
    <w:uiPriority w:val="99"/>
    <w:semiHidden/>
    <w:unhideWhenUsed/>
    <w:rsid w:val="00885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F51F6-9AA5-4DBE-9FEC-C3098D2E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Administrator</cp:lastModifiedBy>
  <cp:revision>91</cp:revision>
  <cp:lastPrinted>2024-03-13T23:39:00Z</cp:lastPrinted>
  <dcterms:created xsi:type="dcterms:W3CDTF">2019-04-08T05:48:00Z</dcterms:created>
  <dcterms:modified xsi:type="dcterms:W3CDTF">2025-04-03T01:03:00Z</dcterms:modified>
</cp:coreProperties>
</file>