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C5" w:rsidRDefault="00DB6EE9" w:rsidP="0045125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様式第</w:t>
      </w:r>
      <w:r w:rsidR="005B6F9E">
        <w:rPr>
          <w:rFonts w:ascii="ＭＳ 明朝" w:hAnsi="ＭＳ 明朝" w:cs="MS-Mincho" w:hint="eastAsia"/>
          <w:color w:val="000000" w:themeColor="text1"/>
          <w:kern w:val="0"/>
          <w:szCs w:val="21"/>
        </w:rPr>
        <w:t>９</w:t>
      </w:r>
      <w:r w:rsidR="00B14496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（第</w:t>
      </w:r>
      <w:r w:rsidR="005B6F9E">
        <w:rPr>
          <w:rFonts w:ascii="ＭＳ 明朝" w:hAnsi="ＭＳ 明朝" w:cs="MS-Mincho" w:hint="eastAsia"/>
          <w:color w:val="000000" w:themeColor="text1"/>
          <w:kern w:val="0"/>
          <w:szCs w:val="21"/>
        </w:rPr>
        <w:t>１０</w:t>
      </w:r>
      <w:r w:rsidR="009D441C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条関係</w:t>
      </w:r>
      <w:r w:rsidR="003005F3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）</w:t>
      </w:r>
    </w:p>
    <w:p w:rsidR="009F5051" w:rsidRPr="00F259CC" w:rsidRDefault="009F5051" w:rsidP="0045125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31305E" w:rsidRPr="00F259CC" w:rsidRDefault="00666EFD" w:rsidP="0031305E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年　　　月　　　日</w:t>
      </w:r>
    </w:p>
    <w:p w:rsidR="00F04675" w:rsidRPr="009F5051" w:rsidRDefault="00F04675" w:rsidP="00DC0992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BA1617" w:rsidRPr="00F259CC" w:rsidRDefault="00D410D9" w:rsidP="00BA1617">
      <w:pPr>
        <w:snapToGrid w:val="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A3C3B" w:rsidRPr="00F259CC">
        <w:rPr>
          <w:rFonts w:ascii="ＭＳ 明朝" w:hAnsi="ＭＳ 明朝" w:hint="eastAsia"/>
          <w:color w:val="000000" w:themeColor="text1"/>
          <w:szCs w:val="21"/>
        </w:rPr>
        <w:t>鹿児島</w:t>
      </w:r>
      <w:r>
        <w:rPr>
          <w:rFonts w:ascii="ＭＳ 明朝" w:hAnsi="ＭＳ 明朝" w:hint="eastAsia"/>
          <w:color w:val="000000" w:themeColor="text1"/>
          <w:szCs w:val="21"/>
        </w:rPr>
        <w:t xml:space="preserve">市長　</w:t>
      </w:r>
      <w:r w:rsidR="00F259CC">
        <w:rPr>
          <w:rFonts w:ascii="ＭＳ 明朝" w:hAnsi="ＭＳ 明朝" w:hint="eastAsia"/>
          <w:color w:val="000000" w:themeColor="text1"/>
          <w:szCs w:val="21"/>
        </w:rPr>
        <w:t>殿</w:t>
      </w:r>
    </w:p>
    <w:p w:rsidR="00B717A2" w:rsidRPr="00F259CC" w:rsidRDefault="00B717A2" w:rsidP="00B717A2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B717A2" w:rsidRPr="00F259CC" w:rsidRDefault="00B717A2" w:rsidP="00B717A2">
      <w:pPr>
        <w:autoSpaceDE w:val="0"/>
        <w:autoSpaceDN w:val="0"/>
        <w:adjustRightInd w:val="0"/>
        <w:spacing w:line="360" w:lineRule="auto"/>
        <w:ind w:firstLineChars="2000" w:firstLine="420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事業所所在地 　</w:t>
      </w:r>
    </w:p>
    <w:p w:rsidR="00B717A2" w:rsidRPr="00F259CC" w:rsidRDefault="00B717A2" w:rsidP="00B717A2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  <w:r w:rsidR="002B7C86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媒介</w:t>
      </w: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事業者名　　　 </w:t>
      </w:r>
    </w:p>
    <w:p w:rsidR="00B717A2" w:rsidRPr="00F259CC" w:rsidRDefault="00B717A2" w:rsidP="00B717A2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代表者氏名 　　</w:t>
      </w:r>
    </w:p>
    <w:p w:rsidR="00B717A2" w:rsidRPr="00F259CC" w:rsidRDefault="00B717A2" w:rsidP="00B717A2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553B79" w:rsidRPr="00F259CC" w:rsidRDefault="00553B79" w:rsidP="00235EED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D441C" w:rsidRPr="00F259CC" w:rsidRDefault="00CA3C3B" w:rsidP="001B2E29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 w:themeColor="text1"/>
          <w:kern w:val="0"/>
          <w:sz w:val="22"/>
          <w:szCs w:val="22"/>
        </w:rPr>
      </w:pPr>
      <w:r w:rsidRPr="00F259C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鹿児島</w:t>
      </w:r>
      <w:r w:rsidR="00AE157A" w:rsidRPr="00F259C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市空き家</w:t>
      </w:r>
      <w:r w:rsidR="00B14496" w:rsidRPr="00F259C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バンク</w:t>
      </w:r>
      <w:r w:rsidR="00853A29" w:rsidRPr="00F259C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登録物件概要書</w:t>
      </w:r>
    </w:p>
    <w:p w:rsidR="00F3202B" w:rsidRPr="00F259CC" w:rsidRDefault="00F3202B" w:rsidP="00DC099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507C44" w:rsidRPr="00F259CC" w:rsidRDefault="00C06A51" w:rsidP="00DC099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bookmarkStart w:id="0" w:name="_Hlk55830081"/>
      <w:bookmarkStart w:id="1" w:name="_Hlk55829839"/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年　　月　　日</w:t>
      </w:r>
      <w:bookmarkEnd w:id="0"/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付け</w:t>
      </w:r>
      <w:bookmarkEnd w:id="1"/>
      <w:r w:rsidR="00A914E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</w:t>
      </w:r>
      <w:r w:rsidR="00034E34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第　</w:t>
      </w:r>
      <w:r w:rsidR="00667D37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="00034E34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号で</w:t>
      </w:r>
      <w:r w:rsidR="00CA3C3B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依頼</w:t>
      </w:r>
      <w:r w:rsidR="001038E2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のあった</w:t>
      </w:r>
      <w:r w:rsidR="00910AF5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物件について</w:t>
      </w:r>
      <w:r w:rsidR="00952189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、</w:t>
      </w:r>
      <w:r w:rsidR="003D53E2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下記のとおり</w:t>
      </w:r>
      <w:r w:rsidR="00853A29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媒介契約を締結</w:t>
      </w:r>
      <w:r w:rsidR="00910AF5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し</w:t>
      </w:r>
      <w:r w:rsidR="00507C44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まし</w:t>
      </w:r>
      <w:r w:rsidR="00910AF5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た</w:t>
      </w:r>
      <w:r w:rsidR="00507C44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。</w:t>
      </w:r>
    </w:p>
    <w:p w:rsidR="00A94C78" w:rsidRPr="00F259CC" w:rsidRDefault="00507C44" w:rsidP="00507C44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ついては、</w:t>
      </w:r>
      <w:r w:rsidR="00CA3C3B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鹿児島</w:t>
      </w:r>
      <w:r w:rsidR="00541FF5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市空き家</w:t>
      </w:r>
      <w:r w:rsidR="00DC0992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バンク要綱第</w:t>
      </w:r>
      <w:r w:rsidR="005B6F9E">
        <w:rPr>
          <w:rFonts w:ascii="ＭＳ 明朝" w:hAnsi="ＭＳ 明朝" w:cs="MS-Mincho" w:hint="eastAsia"/>
          <w:color w:val="000000" w:themeColor="text1"/>
          <w:kern w:val="0"/>
          <w:szCs w:val="21"/>
        </w:rPr>
        <w:t>１０</w:t>
      </w:r>
      <w:r w:rsidR="004533D8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条</w:t>
      </w:r>
      <w:r w:rsidR="00853A29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第２項</w:t>
      </w:r>
      <w:r w:rsidR="00EE6EB0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の</w:t>
      </w:r>
      <w:r w:rsidR="00DC0992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規定に</w:t>
      </w:r>
      <w:r w:rsidR="00910AF5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より</w:t>
      </w:r>
      <w:r w:rsidR="00853A29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提出し</w:t>
      </w:r>
      <w:r w:rsidR="00A94C78"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ます。</w:t>
      </w:r>
    </w:p>
    <w:p w:rsidR="007D3494" w:rsidRPr="00F259CC" w:rsidRDefault="007D3494" w:rsidP="00507C44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A94C78" w:rsidRPr="00F259CC" w:rsidRDefault="00A94C78" w:rsidP="00A94C78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:rsidR="0036299C" w:rsidRPr="00F259CC" w:rsidRDefault="0036299C" w:rsidP="00B31DC1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6965"/>
      </w:tblGrid>
      <w:tr w:rsidR="00CA3C3B" w:rsidRPr="00F259CC" w:rsidTr="00BA30FA">
        <w:tc>
          <w:tcPr>
            <w:tcW w:w="2095" w:type="dxa"/>
            <w:shd w:val="clear" w:color="auto" w:fill="D0CECE" w:themeFill="background2" w:themeFillShade="E6"/>
          </w:tcPr>
          <w:p w:rsidR="00CA3C3B" w:rsidRPr="00F259CC" w:rsidRDefault="00CA3C3B" w:rsidP="008555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物件所在地</w:t>
            </w:r>
          </w:p>
        </w:tc>
        <w:tc>
          <w:tcPr>
            <w:tcW w:w="6965" w:type="dxa"/>
          </w:tcPr>
          <w:p w:rsidR="00CA3C3B" w:rsidRPr="00F259CC" w:rsidRDefault="00CA3C3B" w:rsidP="00B31D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CA3C3B" w:rsidRPr="00F259CC" w:rsidTr="00BA30FA">
        <w:tc>
          <w:tcPr>
            <w:tcW w:w="2095" w:type="dxa"/>
            <w:shd w:val="clear" w:color="auto" w:fill="D0CECE" w:themeFill="background2" w:themeFillShade="E6"/>
          </w:tcPr>
          <w:p w:rsidR="00CA3C3B" w:rsidRPr="00F259CC" w:rsidRDefault="00CA3C3B" w:rsidP="008555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物件所有者</w:t>
            </w:r>
          </w:p>
        </w:tc>
        <w:tc>
          <w:tcPr>
            <w:tcW w:w="6965" w:type="dxa"/>
          </w:tcPr>
          <w:p w:rsidR="00CA3C3B" w:rsidRPr="00F259CC" w:rsidRDefault="00CA3C3B" w:rsidP="00B31D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bookmarkStart w:id="2" w:name="_GoBack"/>
            <w:bookmarkEnd w:id="2"/>
          </w:p>
        </w:tc>
      </w:tr>
      <w:tr w:rsidR="00CA3C3B" w:rsidRPr="00F259CC" w:rsidTr="00BA30FA">
        <w:tc>
          <w:tcPr>
            <w:tcW w:w="2095" w:type="dxa"/>
            <w:shd w:val="clear" w:color="auto" w:fill="D0CECE" w:themeFill="background2" w:themeFillShade="E6"/>
          </w:tcPr>
          <w:p w:rsidR="00CA3C3B" w:rsidRPr="00F259CC" w:rsidRDefault="00CA3C3B" w:rsidP="008555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契約年月日</w:t>
            </w:r>
          </w:p>
        </w:tc>
        <w:tc>
          <w:tcPr>
            <w:tcW w:w="6965" w:type="dxa"/>
          </w:tcPr>
          <w:p w:rsidR="00CA3C3B" w:rsidRPr="00F259CC" w:rsidRDefault="00CA3C3B" w:rsidP="00CA3C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CA3C3B" w:rsidRPr="00F259CC" w:rsidTr="00BA30FA">
        <w:tc>
          <w:tcPr>
            <w:tcW w:w="2095" w:type="dxa"/>
            <w:shd w:val="clear" w:color="auto" w:fill="D0CECE" w:themeFill="background2" w:themeFillShade="E6"/>
          </w:tcPr>
          <w:p w:rsidR="00CA3C3B" w:rsidRPr="00F259CC" w:rsidRDefault="00CA3C3B" w:rsidP="008555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媒介契約方法</w:t>
            </w:r>
          </w:p>
        </w:tc>
        <w:tc>
          <w:tcPr>
            <w:tcW w:w="6965" w:type="dxa"/>
          </w:tcPr>
          <w:p w:rsidR="00CA3C3B" w:rsidRPr="00F259CC" w:rsidRDefault="00CA3C3B" w:rsidP="00CA3C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専属専任媒介　・　専任媒介</w:t>
            </w:r>
          </w:p>
        </w:tc>
      </w:tr>
      <w:tr w:rsidR="00CA3C3B" w:rsidRPr="00F259CC" w:rsidTr="00BA30FA">
        <w:tc>
          <w:tcPr>
            <w:tcW w:w="2095" w:type="dxa"/>
            <w:shd w:val="clear" w:color="auto" w:fill="D0CECE" w:themeFill="background2" w:themeFillShade="E6"/>
          </w:tcPr>
          <w:p w:rsidR="00CA3C3B" w:rsidRPr="00F259CC" w:rsidRDefault="00CA3C3B" w:rsidP="008555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売買等について</w:t>
            </w:r>
          </w:p>
        </w:tc>
        <w:tc>
          <w:tcPr>
            <w:tcW w:w="6965" w:type="dxa"/>
          </w:tcPr>
          <w:p w:rsidR="00CA3C3B" w:rsidRPr="00F259CC" w:rsidRDefault="00CA3C3B" w:rsidP="00CA3C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売買　・　賃貸</w:t>
            </w:r>
          </w:p>
        </w:tc>
      </w:tr>
      <w:tr w:rsidR="00CA3C3B" w:rsidRPr="00F259CC" w:rsidTr="00BA30FA">
        <w:tc>
          <w:tcPr>
            <w:tcW w:w="2095" w:type="dxa"/>
            <w:shd w:val="clear" w:color="auto" w:fill="D0CECE" w:themeFill="background2" w:themeFillShade="E6"/>
          </w:tcPr>
          <w:p w:rsidR="00CA3C3B" w:rsidRPr="00F259CC" w:rsidRDefault="00CA3C3B" w:rsidP="008555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希望価格</w:t>
            </w:r>
          </w:p>
        </w:tc>
        <w:tc>
          <w:tcPr>
            <w:tcW w:w="6965" w:type="dxa"/>
          </w:tcPr>
          <w:p w:rsidR="00CA3C3B" w:rsidRPr="00F259CC" w:rsidRDefault="00CA3C3B" w:rsidP="00B31D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CA3C3B" w:rsidRPr="00F259CC" w:rsidTr="00BA30FA">
        <w:tc>
          <w:tcPr>
            <w:tcW w:w="2095" w:type="dxa"/>
            <w:shd w:val="clear" w:color="auto" w:fill="D0CECE" w:themeFill="background2" w:themeFillShade="E6"/>
          </w:tcPr>
          <w:p w:rsidR="00CA3C3B" w:rsidRPr="00F259CC" w:rsidRDefault="00CA3C3B" w:rsidP="008555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F259CC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問合わせ先</w:t>
            </w:r>
          </w:p>
        </w:tc>
        <w:tc>
          <w:tcPr>
            <w:tcW w:w="6965" w:type="dxa"/>
          </w:tcPr>
          <w:p w:rsidR="00CA3C3B" w:rsidRPr="00F259CC" w:rsidRDefault="00CA3C3B" w:rsidP="00B31D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:rsidR="00CA3C3B" w:rsidRPr="00F259CC" w:rsidRDefault="002B7C86" w:rsidP="00CA3C3B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※ホームページ等へ掲載する間取り図や写真はデータ（</w:t>
      </w:r>
      <w:r w:rsidRPr="00F259CC">
        <w:rPr>
          <w:rFonts w:ascii="ＭＳ 明朝" w:hAnsi="ＭＳ 明朝" w:cs="MS-Mincho"/>
          <w:color w:val="000000" w:themeColor="text1"/>
          <w:kern w:val="0"/>
          <w:szCs w:val="21"/>
        </w:rPr>
        <w:t>JPG</w:t>
      </w:r>
      <w:r w:rsidRPr="00F259CC">
        <w:rPr>
          <w:rFonts w:ascii="ＭＳ 明朝" w:hAnsi="ＭＳ 明朝" w:cs="MS-Mincho" w:hint="eastAsia"/>
          <w:color w:val="000000" w:themeColor="text1"/>
          <w:kern w:val="0"/>
          <w:szCs w:val="21"/>
        </w:rPr>
        <w:t>形式）で提出してください。</w:t>
      </w:r>
    </w:p>
    <w:p w:rsidR="00CA3C3B" w:rsidRDefault="00CA3C3B" w:rsidP="00CA3C3B">
      <w:pPr>
        <w:autoSpaceDE w:val="0"/>
        <w:autoSpaceDN w:val="0"/>
        <w:adjustRightInd w:val="0"/>
        <w:spacing w:line="600" w:lineRule="auto"/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22"/>
        </w:rPr>
      </w:pPr>
    </w:p>
    <w:p w:rsidR="00CA3C3B" w:rsidRDefault="00CA3C3B" w:rsidP="00CA3C3B">
      <w:pPr>
        <w:autoSpaceDE w:val="0"/>
        <w:autoSpaceDN w:val="0"/>
        <w:adjustRightInd w:val="0"/>
        <w:spacing w:line="600" w:lineRule="auto"/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22"/>
        </w:rPr>
      </w:pPr>
    </w:p>
    <w:p w:rsidR="00CA3C3B" w:rsidRDefault="00CA3C3B" w:rsidP="00CA3C3B">
      <w:pPr>
        <w:autoSpaceDE w:val="0"/>
        <w:autoSpaceDN w:val="0"/>
        <w:adjustRightInd w:val="0"/>
        <w:spacing w:line="600" w:lineRule="auto"/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22"/>
        </w:rPr>
      </w:pPr>
    </w:p>
    <w:p w:rsidR="00CA3C3B" w:rsidRDefault="00CA3C3B" w:rsidP="00CA3C3B">
      <w:pPr>
        <w:autoSpaceDE w:val="0"/>
        <w:autoSpaceDN w:val="0"/>
        <w:adjustRightInd w:val="0"/>
        <w:spacing w:line="600" w:lineRule="auto"/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22"/>
        </w:rPr>
      </w:pPr>
    </w:p>
    <w:p w:rsidR="00CA3C3B" w:rsidRPr="00CA3C3B" w:rsidRDefault="00CA3C3B" w:rsidP="00CA3C3B">
      <w:pPr>
        <w:autoSpaceDE w:val="0"/>
        <w:autoSpaceDN w:val="0"/>
        <w:adjustRightInd w:val="0"/>
        <w:spacing w:line="600" w:lineRule="auto"/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22"/>
        </w:rPr>
      </w:pPr>
    </w:p>
    <w:p w:rsidR="00507C44" w:rsidRPr="00744DF0" w:rsidRDefault="002D08FC" w:rsidP="00507C44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 w:themeColor="text1"/>
          <w:kern w:val="0"/>
        </w:rPr>
      </w:pPr>
      <w:r w:rsidRPr="00744DF0">
        <w:rPr>
          <w:rFonts w:ascii="ＭＳ 明朝" w:hAnsi="ＭＳ 明朝" w:cs="MS-Mincho" w:hint="eastAsia"/>
          <w:color w:val="000000" w:themeColor="text1"/>
          <w:kern w:val="0"/>
        </w:rPr>
        <w:lastRenderedPageBreak/>
        <w:t>８</w:t>
      </w:r>
      <w:r w:rsidR="00507C44" w:rsidRPr="00744DF0">
        <w:rPr>
          <w:rFonts w:ascii="ＭＳ 明朝" w:hAnsi="ＭＳ 明朝" w:cs="MS-Mincho" w:hint="eastAsia"/>
          <w:color w:val="000000" w:themeColor="text1"/>
          <w:kern w:val="0"/>
        </w:rPr>
        <w:t xml:space="preserve">　物件情報</w:t>
      </w:r>
    </w:p>
    <w:tbl>
      <w:tblPr>
        <w:tblW w:w="8781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3"/>
        <w:gridCol w:w="1408"/>
        <w:gridCol w:w="1099"/>
        <w:gridCol w:w="165"/>
        <w:gridCol w:w="890"/>
        <w:gridCol w:w="30"/>
        <w:gridCol w:w="457"/>
        <w:gridCol w:w="122"/>
        <w:gridCol w:w="360"/>
        <w:gridCol w:w="730"/>
        <w:gridCol w:w="27"/>
        <w:gridCol w:w="138"/>
        <w:gridCol w:w="431"/>
        <w:gridCol w:w="31"/>
        <w:gridCol w:w="915"/>
        <w:gridCol w:w="1575"/>
      </w:tblGrid>
      <w:tr w:rsidR="00284F7D" w:rsidRPr="00744DF0" w:rsidTr="00F259CC">
        <w:trPr>
          <w:trHeight w:val="29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641" w:rsidRPr="00744DF0" w:rsidRDefault="00BC5641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物件住居表示</w:t>
            </w:r>
          </w:p>
        </w:tc>
        <w:tc>
          <w:tcPr>
            <w:tcW w:w="6970" w:type="dxa"/>
            <w:gridSpan w:val="1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C5641" w:rsidRPr="00744DF0" w:rsidRDefault="00BC5641" w:rsidP="00A72B24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4F7D" w:rsidRPr="00744DF0" w:rsidTr="00F259CC">
        <w:trPr>
          <w:trHeight w:val="297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641" w:rsidRPr="00744DF0" w:rsidRDefault="00BC5641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物件所在地番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C5641" w:rsidRPr="00744DF0" w:rsidRDefault="00BC5641" w:rsidP="00A72B24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4F7D" w:rsidRPr="00744DF0" w:rsidTr="00F259CC">
        <w:trPr>
          <w:trHeight w:val="297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5641" w:rsidRPr="00744DF0" w:rsidRDefault="00BC5641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地目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C5641" w:rsidRPr="00744DF0" w:rsidRDefault="00BC5641" w:rsidP="00A72B24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03114C" w:rsidRPr="00744DF0" w:rsidRDefault="0003114C" w:rsidP="00A72B2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建物概要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14C" w:rsidRPr="00744DF0" w:rsidRDefault="0003114C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建物種別</w:t>
            </w:r>
          </w:p>
        </w:tc>
        <w:tc>
          <w:tcPr>
            <w:tcW w:w="6970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114C" w:rsidRPr="00744DF0" w:rsidRDefault="0003114C" w:rsidP="0003114C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木造・鉄骨造・その他（ </w:t>
            </w:r>
            <w:r w:rsidRPr="00744DF0">
              <w:rPr>
                <w:rFonts w:ascii="ＭＳ 明朝" w:hAnsi="ＭＳ 明朝"/>
                <w:color w:val="000000" w:themeColor="text1"/>
              </w:rPr>
              <w:t xml:space="preserve">       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造） </w:t>
            </w:r>
            <w:r w:rsidRPr="00744DF0">
              <w:rPr>
                <w:rFonts w:ascii="ＭＳ 明朝" w:hAnsi="ＭＳ 明朝"/>
                <w:color w:val="000000" w:themeColor="text1"/>
              </w:rPr>
              <w:t>/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44DF0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>階建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114C" w:rsidRPr="00744DF0" w:rsidRDefault="0003114C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14C" w:rsidRPr="00744DF0" w:rsidRDefault="0003114C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面積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4C" w:rsidRPr="00744DF0" w:rsidRDefault="0003114C" w:rsidP="0003114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家屋　　　　</w:t>
            </w:r>
            <w:r w:rsidR="004B216F" w:rsidRPr="00744D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　㎡（　　　</w:t>
            </w:r>
            <w:r w:rsidR="004B216F" w:rsidRPr="00744D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　坪）</w:t>
            </w:r>
          </w:p>
        </w:tc>
        <w:tc>
          <w:tcPr>
            <w:tcW w:w="3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4C" w:rsidRPr="00744DF0" w:rsidRDefault="0003114C" w:rsidP="0003114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土地　　　　　㎡（　　　　坪）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114C" w:rsidRPr="00744DF0" w:rsidRDefault="0003114C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14C" w:rsidRPr="00744DF0" w:rsidRDefault="0003114C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建築時期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14C" w:rsidRPr="00744DF0" w:rsidRDefault="0003114C" w:rsidP="0003114C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（大正・昭和・平成・令和）　　　　　年　　　　</w:t>
            </w:r>
            <w:r w:rsidR="004B216F" w:rsidRPr="00744D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>月頃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A72B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Cs w:val="21"/>
              </w:rPr>
              <w:t>間取り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34" w:rsidRPr="00744DF0" w:rsidRDefault="00945834" w:rsidP="00A72B2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744DF0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現況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834" w:rsidRPr="00744DF0" w:rsidRDefault="00744DF0" w:rsidP="00A72B24">
            <w:pPr>
              <w:ind w:leftChars="50" w:left="105"/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居住中・空き家期間　　年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建築確認年月日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34" w:rsidRPr="00744DF0" w:rsidRDefault="00945834" w:rsidP="00A72B2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A72B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建築確認番号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834" w:rsidRPr="00744DF0" w:rsidRDefault="00945834" w:rsidP="00A72B24">
            <w:pPr>
              <w:ind w:leftChars="50" w:left="105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号</w:t>
            </w:r>
          </w:p>
        </w:tc>
      </w:tr>
      <w:tr w:rsidR="00744DF0" w:rsidRPr="00744DF0" w:rsidTr="00182A85">
        <w:trPr>
          <w:trHeight w:val="30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4DF0" w:rsidRPr="00744DF0" w:rsidRDefault="00744DF0" w:rsidP="00A72B2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DF0" w:rsidRPr="00744DF0" w:rsidRDefault="00744DF0" w:rsidP="00A72B2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交通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44DF0" w:rsidRPr="00744DF0" w:rsidRDefault="00744DF0" w:rsidP="00A72B24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※電車・バス・市電等の最寄り駅から徒歩〇〇分</w:t>
            </w:r>
          </w:p>
        </w:tc>
      </w:tr>
      <w:tr w:rsidR="00284F7D" w:rsidRPr="00744DF0" w:rsidTr="00182A85">
        <w:trPr>
          <w:trHeight w:val="643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A72B2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A72B2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  <w:p w:rsidR="00945834" w:rsidRPr="00744DF0" w:rsidRDefault="00945834" w:rsidP="00A72B2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特記事項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945834" w:rsidRPr="00744DF0" w:rsidRDefault="00945834" w:rsidP="00A72B24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※土地境界線や隣地所有者との懸案事項など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設備概要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電気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休止中　・　廃止　・　その他（　　　　　　　　　　）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ガス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都市ガス　・　プロパンガス　・　その他（　　　　　　　　　　）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風呂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45834" w:rsidRPr="00744DF0" w:rsidRDefault="00945834" w:rsidP="00470ED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ガス　・　電気　・　その他（　　　　　　　　　　）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945834" w:rsidP="00E918D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834" w:rsidRPr="00744DF0" w:rsidRDefault="002F0666" w:rsidP="00E918D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台所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45834" w:rsidRPr="00744DF0" w:rsidRDefault="002F0666" w:rsidP="00E918D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IH　・　ガス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上水道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公共　・　簡易　・　井戸　・　不明</w:t>
            </w:r>
          </w:p>
        </w:tc>
      </w:tr>
      <w:tr w:rsidR="00284F7D" w:rsidRPr="00744DF0" w:rsidTr="00182A85">
        <w:trPr>
          <w:trHeight w:hRule="exact" w:val="33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便所の種別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公共下水道 ・ 単独浄化槽 ・ 合併浄化槽 ・ 汲み取り ・ 不明　/　和式・洋式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バルコニー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有　・　無</w:t>
            </w: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付属建物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84F7D" w:rsidRPr="00744DF0" w:rsidTr="00182A85">
        <w:trPr>
          <w:trHeight w:hRule="exact" w:val="317"/>
        </w:trPr>
        <w:tc>
          <w:tcPr>
            <w:tcW w:w="40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7274E" w:rsidRPr="00744DF0" w:rsidRDefault="0097274E" w:rsidP="0097274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74E" w:rsidRPr="00744DF0" w:rsidRDefault="0097274E" w:rsidP="0097274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駐車場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E" w:rsidRPr="00744DF0" w:rsidRDefault="0097274E" w:rsidP="00157C59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有</w:t>
            </w:r>
            <w:r w:rsidR="00157C59" w:rsidRPr="00744DF0">
              <w:rPr>
                <w:rFonts w:ascii="ＭＳ 明朝" w:hAnsi="ＭＳ 明朝" w:hint="eastAsia"/>
                <w:color w:val="000000" w:themeColor="text1"/>
              </w:rPr>
              <w:t xml:space="preserve"> （　　 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>台）・無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274E" w:rsidRPr="00744DF0" w:rsidRDefault="0097274E" w:rsidP="0097274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家財の片付け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7274E" w:rsidRPr="00744DF0" w:rsidRDefault="0097274E" w:rsidP="0097274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済・予定（　</w:t>
            </w:r>
            <w:r w:rsidR="004B216F" w:rsidRPr="00744D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57C59" w:rsidRPr="00744D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　頃）</w:t>
            </w:r>
          </w:p>
        </w:tc>
      </w:tr>
      <w:tr w:rsidR="00284F7D" w:rsidRPr="00744DF0" w:rsidTr="00182A85">
        <w:trPr>
          <w:trHeight w:hRule="exact" w:val="633"/>
        </w:trPr>
        <w:tc>
          <w:tcPr>
            <w:tcW w:w="40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特記事項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666" w:rsidRPr="00744DF0" w:rsidRDefault="002F0666" w:rsidP="002F066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4DF0" w:rsidRPr="00744DF0" w:rsidTr="00F259CC">
        <w:trPr>
          <w:trHeight w:val="234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DF0" w:rsidRPr="00744DF0" w:rsidRDefault="00744DF0" w:rsidP="002F066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Cs w:val="21"/>
              </w:rPr>
              <w:t>引渡し時期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44DF0" w:rsidRPr="00744DF0" w:rsidRDefault="00744DF0" w:rsidP="002F0666">
            <w:pPr>
              <w:ind w:leftChars="100" w:left="210" w:firstLineChars="100" w:firstLine="180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</w:tr>
      <w:tr w:rsidR="00284F7D" w:rsidRPr="00744DF0" w:rsidTr="0019727F">
        <w:trPr>
          <w:trHeight w:val="1357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賃貸、売買の意向</w:t>
            </w:r>
          </w:p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及び</w:t>
            </w:r>
          </w:p>
          <w:p w:rsidR="002F0666" w:rsidRPr="00744DF0" w:rsidRDefault="002F0666" w:rsidP="002F0666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条件</w:t>
            </w:r>
            <w:r w:rsidR="005B4E1A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等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F0666" w:rsidRPr="00744DF0" w:rsidRDefault="002F0666" w:rsidP="002F0666">
            <w:pPr>
              <w:ind w:leftChars="100" w:left="210" w:firstLineChars="100" w:firstLine="180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□賃貸</w:t>
            </w:r>
            <w:r w:rsidR="005B4E1A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</w:t>
            </w: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希望金額　　　　　　　　　　　　　　　　　円/月）</w:t>
            </w:r>
          </w:p>
          <w:p w:rsidR="002F0666" w:rsidRPr="00744DF0" w:rsidRDefault="002F0666" w:rsidP="00691C5B">
            <w:pPr>
              <w:ind w:leftChars="100" w:left="210" w:firstLineChars="200" w:firstLine="360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その他賃貸条件（　　　　　　　　　　　　　　　　　　　　　　　　　　）</w:t>
            </w:r>
          </w:p>
          <w:p w:rsidR="002F0666" w:rsidRPr="00744DF0" w:rsidRDefault="002F0666" w:rsidP="002F0666">
            <w:pPr>
              <w:ind w:leftChars="100" w:left="210" w:firstLineChars="100" w:firstLine="180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□売却</w:t>
            </w:r>
            <w:r w:rsidR="005B4E1A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</w:t>
            </w: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希望金額　　　　　　　　　　　　　　　　　　 円）</w:t>
            </w:r>
          </w:p>
          <w:p w:rsidR="002F0666" w:rsidRPr="00744DF0" w:rsidRDefault="002F0666" w:rsidP="00691C5B">
            <w:pPr>
              <w:ind w:leftChars="100" w:left="210" w:firstLineChars="200" w:firstLine="360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その他売却条件（　　　　　　　　　　　　　　　　　　　　　　　　　　）</w:t>
            </w:r>
          </w:p>
          <w:p w:rsidR="002F0666" w:rsidRPr="00744DF0" w:rsidRDefault="002F0666" w:rsidP="002F0666">
            <w:pPr>
              <w:ind w:leftChars="100" w:left="210" w:firstLineChars="100" w:firstLine="180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□話し合いによることも可能</w:t>
            </w:r>
          </w:p>
        </w:tc>
      </w:tr>
      <w:tr w:rsidR="00284F7D" w:rsidRPr="00744DF0" w:rsidTr="0019727F">
        <w:trPr>
          <w:trHeight w:hRule="exact" w:val="282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59CC">
              <w:rPr>
                <w:rFonts w:ascii="ＭＳ 明朝" w:hAnsi="ＭＳ 明朝" w:hint="eastAsia"/>
                <w:color w:val="000000" w:themeColor="text1"/>
                <w:w w:val="83"/>
                <w:kern w:val="0"/>
                <w:fitText w:val="1050" w:id="-1960680704"/>
              </w:rPr>
              <w:t>都市計画区域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720FA" w:rsidRPr="00744DF0" w:rsidRDefault="00A720FA" w:rsidP="002F066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4F7D" w:rsidRPr="00744DF0" w:rsidTr="00BA30FA">
        <w:trPr>
          <w:trHeight w:hRule="exact" w:val="282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F5AEA" w:rsidRPr="00744DF0" w:rsidRDefault="006F5AE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用途地域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5B137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91C5B" w:rsidP="00691C5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建</w:t>
            </w:r>
            <w:r w:rsidR="006F5AEA" w:rsidRPr="00744DF0">
              <w:rPr>
                <w:rFonts w:ascii="ＭＳ 明朝" w:hAnsi="ＭＳ 明朝" w:hint="eastAsia"/>
                <w:color w:val="000000" w:themeColor="text1"/>
              </w:rPr>
              <w:t>蔽率　　　　　％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F5AEA" w:rsidRPr="00744DF0" w:rsidRDefault="00691C5B" w:rsidP="00691C5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容</w:t>
            </w:r>
            <w:r w:rsidR="006F5AEA" w:rsidRPr="00744DF0">
              <w:rPr>
                <w:rFonts w:ascii="ＭＳ 明朝" w:hAnsi="ＭＳ 明朝" w:hint="eastAsia"/>
                <w:color w:val="000000" w:themeColor="text1"/>
              </w:rPr>
              <w:t>積率　　　　　　％</w:t>
            </w:r>
          </w:p>
        </w:tc>
      </w:tr>
      <w:tr w:rsidR="00284F7D" w:rsidRPr="00744DF0" w:rsidTr="000828A1">
        <w:trPr>
          <w:trHeight w:hRule="exact" w:val="281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720FA" w:rsidRPr="00744DF0" w:rsidRDefault="000828A1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地域・区域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720FA" w:rsidRPr="00744DF0" w:rsidRDefault="00A720FA" w:rsidP="005B137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28A1" w:rsidRPr="00744DF0" w:rsidTr="000828A1">
        <w:trPr>
          <w:trHeight w:hRule="exact" w:val="281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28A1" w:rsidRPr="000828A1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828A1">
              <w:rPr>
                <w:rFonts w:ascii="ＭＳ 明朝" w:hAnsi="ＭＳ 明朝" w:hint="eastAsia"/>
                <w:color w:val="000000" w:themeColor="text1"/>
                <w:szCs w:val="21"/>
              </w:rPr>
              <w:t>その他区域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土砂災害警戒区域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0828A1">
            <w:pPr>
              <w:ind w:firstLineChars="100" w:firstLine="200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土砂災害特別警戒区域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津波災害警戒区域</w:t>
            </w:r>
          </w:p>
        </w:tc>
      </w:tr>
      <w:tr w:rsidR="000828A1" w:rsidRPr="00744DF0" w:rsidTr="000828A1">
        <w:trPr>
          <w:trHeight w:hRule="exact" w:val="281"/>
        </w:trPr>
        <w:tc>
          <w:tcPr>
            <w:tcW w:w="181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28A1" w:rsidRPr="00744DF0" w:rsidRDefault="000828A1" w:rsidP="002F0666">
            <w:pPr>
              <w:jc w:val="center"/>
              <w:rPr>
                <w:rFonts w:ascii="ＭＳ 明朝" w:hAnsi="ＭＳ 明朝"/>
                <w:color w:val="000000" w:themeColor="text1"/>
                <w:sz w:val="12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0828A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内</w:t>
            </w:r>
            <w:r w:rsidRPr="00744DF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・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外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0828A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内</w:t>
            </w:r>
            <w:r w:rsidRPr="00744DF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・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外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28A1" w:rsidRPr="00744DF0" w:rsidRDefault="000828A1" w:rsidP="000828A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内</w:t>
            </w:r>
            <w:r w:rsidRPr="00744DF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・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外</w:t>
            </w:r>
          </w:p>
        </w:tc>
      </w:tr>
      <w:tr w:rsidR="000828A1" w:rsidRPr="00744DF0" w:rsidTr="000828A1">
        <w:trPr>
          <w:trHeight w:hRule="exact" w:val="281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28A1" w:rsidRPr="00744DF0" w:rsidRDefault="000828A1" w:rsidP="000828A1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ハザードマップ</w:t>
            </w:r>
          </w:p>
          <w:p w:rsidR="000828A1" w:rsidRPr="00744DF0" w:rsidRDefault="000828A1" w:rsidP="000828A1">
            <w:pPr>
              <w:jc w:val="center"/>
              <w:rPr>
                <w:rFonts w:ascii="ＭＳ 明朝" w:hAnsi="ＭＳ 明朝"/>
                <w:color w:val="000000" w:themeColor="text1"/>
                <w:sz w:val="12"/>
                <w:szCs w:val="16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の有無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洪水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雨水出水（内水）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高潮</w:t>
            </w:r>
          </w:p>
        </w:tc>
      </w:tr>
      <w:tr w:rsidR="000828A1" w:rsidRPr="00744DF0" w:rsidTr="00182A85">
        <w:trPr>
          <w:trHeight w:hRule="exact" w:val="281"/>
        </w:trPr>
        <w:tc>
          <w:tcPr>
            <w:tcW w:w="181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28A1" w:rsidRPr="00744DF0" w:rsidRDefault="000828A1" w:rsidP="002F0666">
            <w:pPr>
              <w:jc w:val="center"/>
              <w:rPr>
                <w:rFonts w:ascii="ＭＳ 明朝" w:hAnsi="ＭＳ 明朝"/>
                <w:color w:val="000000" w:themeColor="text1"/>
                <w:sz w:val="12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有　・　無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有　・　無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28A1" w:rsidRPr="00744DF0" w:rsidRDefault="000828A1" w:rsidP="00D37FB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有　・　無</w:t>
            </w:r>
          </w:p>
        </w:tc>
      </w:tr>
      <w:tr w:rsidR="00284F7D" w:rsidRPr="00744DF0" w:rsidTr="00182A85">
        <w:trPr>
          <w:trHeight w:hRule="exact" w:val="282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59CC">
              <w:rPr>
                <w:rFonts w:ascii="ＭＳ 明朝" w:hAnsi="ＭＳ 明朝" w:hint="eastAsia"/>
                <w:color w:val="000000" w:themeColor="text1"/>
                <w:spacing w:val="2"/>
                <w:w w:val="71"/>
                <w:kern w:val="0"/>
                <w:fitText w:val="1050" w:id="-1960680703"/>
              </w:rPr>
              <w:t>外壁の後退距</w:t>
            </w:r>
            <w:r w:rsidRPr="00F259CC">
              <w:rPr>
                <w:rFonts w:ascii="ＭＳ 明朝" w:hAnsi="ＭＳ 明朝" w:hint="eastAsia"/>
                <w:color w:val="000000" w:themeColor="text1"/>
                <w:spacing w:val="-3"/>
                <w:w w:val="71"/>
                <w:kern w:val="0"/>
                <w:fitText w:val="1050" w:id="-1960680703"/>
              </w:rPr>
              <w:t>離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0FA" w:rsidRPr="00744DF0" w:rsidRDefault="00A720FA" w:rsidP="002F0666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無 ・ 有（　　　　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0FA" w:rsidRPr="00744DF0" w:rsidRDefault="00A720FA" w:rsidP="0097274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0FA" w:rsidRPr="00744DF0" w:rsidRDefault="00A720FA" w:rsidP="00691C5B">
            <w:pPr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ｍ）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  <w:highlight w:val="yellow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高さ制限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720FA" w:rsidRPr="00744DF0" w:rsidRDefault="00A720FA" w:rsidP="002F0666">
            <w:pPr>
              <w:ind w:leftChars="50" w:left="105" w:firstLineChars="50" w:firstLine="105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無 ・有（ </w:t>
            </w:r>
            <w:r w:rsidRPr="00744DF0">
              <w:rPr>
                <w:rFonts w:ascii="ＭＳ 明朝" w:hAnsi="ＭＳ 明朝"/>
                <w:color w:val="000000" w:themeColor="text1"/>
              </w:rPr>
              <w:t xml:space="preserve">           </w:t>
            </w:r>
            <w:r w:rsidRPr="00744DF0">
              <w:rPr>
                <w:rFonts w:ascii="ＭＳ 明朝" w:hAnsi="ＭＳ 明朝" w:hint="eastAsia"/>
                <w:color w:val="000000" w:themeColor="text1"/>
              </w:rPr>
              <w:t>ｍ）</w:t>
            </w:r>
          </w:p>
        </w:tc>
      </w:tr>
      <w:tr w:rsidR="00284F7D" w:rsidRPr="00744DF0" w:rsidTr="00182A85">
        <w:trPr>
          <w:trHeight w:hRule="exact" w:val="282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道路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接道方向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公・私道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pacing w:val="10"/>
                <w:w w:val="88"/>
                <w:kern w:val="0"/>
                <w:sz w:val="16"/>
                <w:fitText w:val="1280" w:id="-1960680702"/>
              </w:rPr>
              <w:t>認</w:t>
            </w:r>
            <w:r w:rsidRPr="00744DF0">
              <w:rPr>
                <w:rFonts w:ascii="ＭＳ 明朝" w:hAnsi="ＭＳ 明朝" w:hint="eastAsia"/>
                <w:color w:val="000000" w:themeColor="text1"/>
                <w:w w:val="88"/>
                <w:kern w:val="0"/>
                <w:sz w:val="16"/>
                <w:fitText w:val="1280" w:id="-1960680702"/>
              </w:rPr>
              <w:t>定番号・道路番号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幅員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8"/>
              </w:rPr>
              <w:t>接面道路の種別</w:t>
            </w:r>
          </w:p>
        </w:tc>
      </w:tr>
      <w:tr w:rsidR="00284F7D" w:rsidRPr="00744DF0" w:rsidTr="00182A85">
        <w:trPr>
          <w:trHeight w:hRule="exact" w:val="282"/>
        </w:trPr>
        <w:tc>
          <w:tcPr>
            <w:tcW w:w="1811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F5AEA" w:rsidRPr="00744DF0" w:rsidRDefault="006F5AE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691C5B">
            <w:pPr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側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691C5B">
            <w:pPr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線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691C5B">
            <w:pPr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F5AEA" w:rsidRPr="00744DF0" w:rsidRDefault="006F5AEA" w:rsidP="002F066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4F7D" w:rsidRPr="00744DF0" w:rsidTr="00182A85">
        <w:trPr>
          <w:trHeight w:val="252"/>
        </w:trPr>
        <w:tc>
          <w:tcPr>
            <w:tcW w:w="1811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F5AEA" w:rsidRPr="00744DF0" w:rsidRDefault="006F5AE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691C5B">
            <w:pPr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 xml:space="preserve">側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691C5B">
            <w:pPr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線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EA" w:rsidRPr="00744DF0" w:rsidRDefault="006F5AEA" w:rsidP="00691C5B">
            <w:pPr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F5AEA" w:rsidRPr="00744DF0" w:rsidRDefault="006F5AEA" w:rsidP="002F066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4F7D" w:rsidRPr="00744DF0" w:rsidTr="00BA30FA">
        <w:trPr>
          <w:trHeight w:val="565"/>
        </w:trPr>
        <w:tc>
          <w:tcPr>
            <w:tcW w:w="1811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720FA" w:rsidRPr="00744DF0" w:rsidRDefault="00A720FA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720FA" w:rsidRPr="00744DF0" w:rsidRDefault="00A720FA" w:rsidP="002F0666">
            <w:pPr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sz w:val="16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6"/>
              </w:rPr>
              <w:t>※道路判定の種類</w:t>
            </w:r>
          </w:p>
          <w:p w:rsidR="00182A85" w:rsidRDefault="00A720FA" w:rsidP="00182A85">
            <w:pPr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sz w:val="16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  <w:sz w:val="16"/>
              </w:rPr>
              <w:t>ア．</w:t>
            </w:r>
            <w:r w:rsidR="00182A85">
              <w:rPr>
                <w:rFonts w:ascii="ＭＳ 明朝" w:hAnsi="ＭＳ 明朝" w:hint="eastAsia"/>
                <w:color w:val="000000" w:themeColor="text1"/>
                <w:sz w:val="16"/>
              </w:rPr>
              <w:t>建築基準法第42条に基づく道路</w:t>
            </w:r>
          </w:p>
          <w:p w:rsidR="00182A85" w:rsidRPr="00744DF0" w:rsidRDefault="00182A85" w:rsidP="00182A85">
            <w:pPr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sz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</w:rPr>
              <w:t>イ</w:t>
            </w:r>
            <w:r w:rsidRPr="00744DF0">
              <w:rPr>
                <w:rFonts w:ascii="ＭＳ 明朝" w:hAnsi="ＭＳ 明朝" w:hint="eastAsia"/>
                <w:color w:val="000000" w:themeColor="text1"/>
                <w:sz w:val="16"/>
              </w:rPr>
              <w:t>．</w:t>
            </w:r>
            <w:r>
              <w:rPr>
                <w:rFonts w:ascii="ＭＳ 明朝" w:hAnsi="ＭＳ 明朝" w:hint="eastAsia"/>
                <w:color w:val="000000" w:themeColor="text1"/>
                <w:sz w:val="16"/>
              </w:rPr>
              <w:t>法外道路（同法第43条認定・許可対象）</w:t>
            </w:r>
            <w:r w:rsidRPr="00744DF0">
              <w:rPr>
                <w:rFonts w:ascii="ＭＳ 明朝" w:hAnsi="ＭＳ 明朝"/>
                <w:color w:val="000000" w:themeColor="text1"/>
                <w:sz w:val="16"/>
              </w:rPr>
              <w:t xml:space="preserve"> </w:t>
            </w:r>
          </w:p>
          <w:p w:rsidR="00A720FA" w:rsidRDefault="00182A85" w:rsidP="002F0666">
            <w:pPr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sz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</w:rPr>
              <w:t>ウ</w:t>
            </w:r>
            <w:r w:rsidRPr="00744DF0">
              <w:rPr>
                <w:rFonts w:ascii="ＭＳ 明朝" w:hAnsi="ＭＳ 明朝" w:hint="eastAsia"/>
                <w:color w:val="000000" w:themeColor="text1"/>
                <w:sz w:val="16"/>
              </w:rPr>
              <w:t>．</w:t>
            </w:r>
            <w:r>
              <w:rPr>
                <w:rFonts w:ascii="ＭＳ 明朝" w:hAnsi="ＭＳ 明朝" w:hint="eastAsia"/>
                <w:color w:val="000000" w:themeColor="text1"/>
                <w:sz w:val="16"/>
              </w:rPr>
              <w:t>法外道路（イを除く）</w:t>
            </w:r>
          </w:p>
          <w:p w:rsidR="00182A85" w:rsidRPr="00182A85" w:rsidRDefault="00182A85" w:rsidP="002F0666">
            <w:pPr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sz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</w:rPr>
              <w:t>エ</w:t>
            </w:r>
            <w:r w:rsidRPr="00744DF0">
              <w:rPr>
                <w:rFonts w:ascii="ＭＳ 明朝" w:hAnsi="ＭＳ 明朝" w:hint="eastAsia"/>
                <w:color w:val="000000" w:themeColor="text1"/>
                <w:sz w:val="16"/>
              </w:rPr>
              <w:t>．</w:t>
            </w:r>
            <w:r>
              <w:rPr>
                <w:rFonts w:ascii="ＭＳ 明朝" w:hAnsi="ＭＳ 明朝" w:hint="eastAsia"/>
                <w:color w:val="000000" w:themeColor="text1"/>
                <w:sz w:val="16"/>
              </w:rPr>
              <w:t>不明</w:t>
            </w:r>
          </w:p>
        </w:tc>
      </w:tr>
      <w:tr w:rsidR="00182A85" w:rsidRPr="00744DF0" w:rsidTr="0019727F">
        <w:trPr>
          <w:trHeight w:hRule="exact" w:val="428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2A85" w:rsidRPr="00744DF0" w:rsidRDefault="00182A85" w:rsidP="002F06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4DF0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697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82A85" w:rsidRPr="00F259CC" w:rsidRDefault="00182A85" w:rsidP="002F0666">
            <w:pPr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507C44" w:rsidRPr="00F259CC" w:rsidRDefault="00507C44" w:rsidP="00F259CC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16"/>
          <w:szCs w:val="16"/>
        </w:rPr>
      </w:pPr>
    </w:p>
    <w:sectPr w:rsidR="00507C44" w:rsidRPr="00F259CC" w:rsidSect="002B7C86">
      <w:pgSz w:w="11906" w:h="16838" w:code="9"/>
      <w:pgMar w:top="1134" w:right="1418" w:bottom="888" w:left="1418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BD" w:rsidRDefault="00D62ABD">
      <w:r>
        <w:separator/>
      </w:r>
    </w:p>
  </w:endnote>
  <w:endnote w:type="continuationSeparator" w:id="0">
    <w:p w:rsidR="00D62ABD" w:rsidRDefault="00D6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BD" w:rsidRDefault="00D62ABD">
      <w:r>
        <w:separator/>
      </w:r>
    </w:p>
  </w:footnote>
  <w:footnote w:type="continuationSeparator" w:id="0">
    <w:p w:rsidR="00D62ABD" w:rsidRDefault="00D6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10BAC"/>
    <w:rsid w:val="000149CA"/>
    <w:rsid w:val="0002275A"/>
    <w:rsid w:val="0002454C"/>
    <w:rsid w:val="0003114C"/>
    <w:rsid w:val="00034E34"/>
    <w:rsid w:val="00042DAA"/>
    <w:rsid w:val="000542AA"/>
    <w:rsid w:val="0005467E"/>
    <w:rsid w:val="000573A0"/>
    <w:rsid w:val="0006134E"/>
    <w:rsid w:val="000642D1"/>
    <w:rsid w:val="00071073"/>
    <w:rsid w:val="000828A1"/>
    <w:rsid w:val="00082CE8"/>
    <w:rsid w:val="0008316B"/>
    <w:rsid w:val="000A1315"/>
    <w:rsid w:val="000B4911"/>
    <w:rsid w:val="000B787E"/>
    <w:rsid w:val="000C2931"/>
    <w:rsid w:val="000D0151"/>
    <w:rsid w:val="000D232F"/>
    <w:rsid w:val="000D353E"/>
    <w:rsid w:val="000E4CCF"/>
    <w:rsid w:val="000E5AC5"/>
    <w:rsid w:val="00101FD4"/>
    <w:rsid w:val="0010283B"/>
    <w:rsid w:val="001038E2"/>
    <w:rsid w:val="00110ECD"/>
    <w:rsid w:val="00112156"/>
    <w:rsid w:val="00112914"/>
    <w:rsid w:val="00123728"/>
    <w:rsid w:val="00123D66"/>
    <w:rsid w:val="00136817"/>
    <w:rsid w:val="001401C8"/>
    <w:rsid w:val="0014291A"/>
    <w:rsid w:val="00152DF0"/>
    <w:rsid w:val="00156B78"/>
    <w:rsid w:val="00157C59"/>
    <w:rsid w:val="001632BB"/>
    <w:rsid w:val="00164138"/>
    <w:rsid w:val="0017481A"/>
    <w:rsid w:val="001809C8"/>
    <w:rsid w:val="00182A85"/>
    <w:rsid w:val="00183316"/>
    <w:rsid w:val="001915BA"/>
    <w:rsid w:val="00193490"/>
    <w:rsid w:val="00195BDA"/>
    <w:rsid w:val="00196DA9"/>
    <w:rsid w:val="001971FB"/>
    <w:rsid w:val="0019727F"/>
    <w:rsid w:val="001A09B8"/>
    <w:rsid w:val="001B2E29"/>
    <w:rsid w:val="001C2B0E"/>
    <w:rsid w:val="001C40CF"/>
    <w:rsid w:val="001D0E3A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5145"/>
    <w:rsid w:val="00235EED"/>
    <w:rsid w:val="00253B27"/>
    <w:rsid w:val="0025681E"/>
    <w:rsid w:val="00256FE9"/>
    <w:rsid w:val="00262B8F"/>
    <w:rsid w:val="00263F94"/>
    <w:rsid w:val="002656ED"/>
    <w:rsid w:val="0027649F"/>
    <w:rsid w:val="002800A1"/>
    <w:rsid w:val="00280FED"/>
    <w:rsid w:val="00284F7D"/>
    <w:rsid w:val="00292478"/>
    <w:rsid w:val="00293577"/>
    <w:rsid w:val="002A371E"/>
    <w:rsid w:val="002A7FA7"/>
    <w:rsid w:val="002B5D83"/>
    <w:rsid w:val="002B6783"/>
    <w:rsid w:val="002B7C86"/>
    <w:rsid w:val="002C0AF7"/>
    <w:rsid w:val="002C17A8"/>
    <w:rsid w:val="002C4FFD"/>
    <w:rsid w:val="002D08FC"/>
    <w:rsid w:val="002D7562"/>
    <w:rsid w:val="002E3B47"/>
    <w:rsid w:val="002E481C"/>
    <w:rsid w:val="002F0666"/>
    <w:rsid w:val="003005F3"/>
    <w:rsid w:val="003036F0"/>
    <w:rsid w:val="00311D33"/>
    <w:rsid w:val="0031305E"/>
    <w:rsid w:val="00317BB6"/>
    <w:rsid w:val="00327266"/>
    <w:rsid w:val="00347E68"/>
    <w:rsid w:val="00350176"/>
    <w:rsid w:val="003524E6"/>
    <w:rsid w:val="003557D3"/>
    <w:rsid w:val="0036299C"/>
    <w:rsid w:val="00364A3E"/>
    <w:rsid w:val="00365DFF"/>
    <w:rsid w:val="00366CDC"/>
    <w:rsid w:val="00384398"/>
    <w:rsid w:val="00387804"/>
    <w:rsid w:val="0039361C"/>
    <w:rsid w:val="0039412E"/>
    <w:rsid w:val="00394645"/>
    <w:rsid w:val="0039518A"/>
    <w:rsid w:val="003A1819"/>
    <w:rsid w:val="003A4A6A"/>
    <w:rsid w:val="003A6234"/>
    <w:rsid w:val="003A6C4A"/>
    <w:rsid w:val="003B129E"/>
    <w:rsid w:val="003B4F58"/>
    <w:rsid w:val="003C41E4"/>
    <w:rsid w:val="003D0909"/>
    <w:rsid w:val="003D53E2"/>
    <w:rsid w:val="003F4292"/>
    <w:rsid w:val="003F6D14"/>
    <w:rsid w:val="00401550"/>
    <w:rsid w:val="00403A36"/>
    <w:rsid w:val="00403AA2"/>
    <w:rsid w:val="004148F5"/>
    <w:rsid w:val="00416924"/>
    <w:rsid w:val="00421101"/>
    <w:rsid w:val="00425189"/>
    <w:rsid w:val="00426FCD"/>
    <w:rsid w:val="00440883"/>
    <w:rsid w:val="004469D5"/>
    <w:rsid w:val="0045125E"/>
    <w:rsid w:val="004533D8"/>
    <w:rsid w:val="00467FD7"/>
    <w:rsid w:val="00470ED5"/>
    <w:rsid w:val="004773BA"/>
    <w:rsid w:val="004779D3"/>
    <w:rsid w:val="00492620"/>
    <w:rsid w:val="0049444C"/>
    <w:rsid w:val="00497D75"/>
    <w:rsid w:val="004A19FE"/>
    <w:rsid w:val="004A498B"/>
    <w:rsid w:val="004A70BA"/>
    <w:rsid w:val="004B0FA6"/>
    <w:rsid w:val="004B181D"/>
    <w:rsid w:val="004B216F"/>
    <w:rsid w:val="004B3E18"/>
    <w:rsid w:val="004C1EBB"/>
    <w:rsid w:val="004C5822"/>
    <w:rsid w:val="004C783D"/>
    <w:rsid w:val="004E0BBF"/>
    <w:rsid w:val="004E144A"/>
    <w:rsid w:val="004F015C"/>
    <w:rsid w:val="004F4DB2"/>
    <w:rsid w:val="004F513C"/>
    <w:rsid w:val="004F6231"/>
    <w:rsid w:val="0050002B"/>
    <w:rsid w:val="00507C44"/>
    <w:rsid w:val="0053614B"/>
    <w:rsid w:val="00541FF5"/>
    <w:rsid w:val="00546AE9"/>
    <w:rsid w:val="0055084D"/>
    <w:rsid w:val="00553B79"/>
    <w:rsid w:val="00554B8C"/>
    <w:rsid w:val="00564EE3"/>
    <w:rsid w:val="00565C85"/>
    <w:rsid w:val="00567040"/>
    <w:rsid w:val="0057718E"/>
    <w:rsid w:val="00585B18"/>
    <w:rsid w:val="00590AAB"/>
    <w:rsid w:val="00594BBF"/>
    <w:rsid w:val="005B1378"/>
    <w:rsid w:val="005B4E1A"/>
    <w:rsid w:val="005B6F9E"/>
    <w:rsid w:val="005C1F43"/>
    <w:rsid w:val="005C4794"/>
    <w:rsid w:val="005E226E"/>
    <w:rsid w:val="005E5B34"/>
    <w:rsid w:val="005E5C40"/>
    <w:rsid w:val="005E5E79"/>
    <w:rsid w:val="006011FA"/>
    <w:rsid w:val="00602365"/>
    <w:rsid w:val="00602454"/>
    <w:rsid w:val="00616815"/>
    <w:rsid w:val="00617F67"/>
    <w:rsid w:val="00620CAD"/>
    <w:rsid w:val="006434CA"/>
    <w:rsid w:val="00660FDE"/>
    <w:rsid w:val="00666EFD"/>
    <w:rsid w:val="00667D37"/>
    <w:rsid w:val="0067121F"/>
    <w:rsid w:val="00672AC1"/>
    <w:rsid w:val="00674610"/>
    <w:rsid w:val="006748A4"/>
    <w:rsid w:val="00675B8E"/>
    <w:rsid w:val="006800CE"/>
    <w:rsid w:val="00682F75"/>
    <w:rsid w:val="00686599"/>
    <w:rsid w:val="00691C5B"/>
    <w:rsid w:val="00693E78"/>
    <w:rsid w:val="00697522"/>
    <w:rsid w:val="006A4AC2"/>
    <w:rsid w:val="006A6BC7"/>
    <w:rsid w:val="006B3383"/>
    <w:rsid w:val="006B55FC"/>
    <w:rsid w:val="006C208A"/>
    <w:rsid w:val="006C75DD"/>
    <w:rsid w:val="006C7F8D"/>
    <w:rsid w:val="006D056C"/>
    <w:rsid w:val="006D63FD"/>
    <w:rsid w:val="006E2BF0"/>
    <w:rsid w:val="006E39DD"/>
    <w:rsid w:val="006E4BA9"/>
    <w:rsid w:val="006E5F64"/>
    <w:rsid w:val="006F550C"/>
    <w:rsid w:val="006F5AEA"/>
    <w:rsid w:val="00713762"/>
    <w:rsid w:val="00715A8F"/>
    <w:rsid w:val="0071600B"/>
    <w:rsid w:val="007162E7"/>
    <w:rsid w:val="007213FC"/>
    <w:rsid w:val="00722E43"/>
    <w:rsid w:val="00736862"/>
    <w:rsid w:val="007436C4"/>
    <w:rsid w:val="0074413B"/>
    <w:rsid w:val="00744DF0"/>
    <w:rsid w:val="007519C9"/>
    <w:rsid w:val="0075360A"/>
    <w:rsid w:val="00757BF0"/>
    <w:rsid w:val="00791BEC"/>
    <w:rsid w:val="00797E89"/>
    <w:rsid w:val="007A3132"/>
    <w:rsid w:val="007B40BC"/>
    <w:rsid w:val="007C025F"/>
    <w:rsid w:val="007D2444"/>
    <w:rsid w:val="007D3494"/>
    <w:rsid w:val="007E1AC1"/>
    <w:rsid w:val="007E5229"/>
    <w:rsid w:val="007F476C"/>
    <w:rsid w:val="0080150E"/>
    <w:rsid w:val="008109AB"/>
    <w:rsid w:val="00832EA1"/>
    <w:rsid w:val="00834723"/>
    <w:rsid w:val="0084008B"/>
    <w:rsid w:val="0084028A"/>
    <w:rsid w:val="008409B6"/>
    <w:rsid w:val="00851C27"/>
    <w:rsid w:val="00853A29"/>
    <w:rsid w:val="008540CD"/>
    <w:rsid w:val="00855576"/>
    <w:rsid w:val="008648B0"/>
    <w:rsid w:val="008744B7"/>
    <w:rsid w:val="008758C9"/>
    <w:rsid w:val="00876BE1"/>
    <w:rsid w:val="00881F3F"/>
    <w:rsid w:val="00890C30"/>
    <w:rsid w:val="00891927"/>
    <w:rsid w:val="00892D79"/>
    <w:rsid w:val="00897F39"/>
    <w:rsid w:val="008A1555"/>
    <w:rsid w:val="008A1B90"/>
    <w:rsid w:val="008A58E0"/>
    <w:rsid w:val="008A7347"/>
    <w:rsid w:val="008B436B"/>
    <w:rsid w:val="008B49E4"/>
    <w:rsid w:val="008C63B3"/>
    <w:rsid w:val="008C67FE"/>
    <w:rsid w:val="008D3824"/>
    <w:rsid w:val="008F0F0D"/>
    <w:rsid w:val="008F13F8"/>
    <w:rsid w:val="008F5AFD"/>
    <w:rsid w:val="00910AF5"/>
    <w:rsid w:val="00936AB8"/>
    <w:rsid w:val="00937013"/>
    <w:rsid w:val="00942A43"/>
    <w:rsid w:val="00945834"/>
    <w:rsid w:val="00945C49"/>
    <w:rsid w:val="0094662C"/>
    <w:rsid w:val="00952189"/>
    <w:rsid w:val="009648E3"/>
    <w:rsid w:val="00966063"/>
    <w:rsid w:val="009664EB"/>
    <w:rsid w:val="00967E26"/>
    <w:rsid w:val="0097274E"/>
    <w:rsid w:val="00977EBB"/>
    <w:rsid w:val="0098103F"/>
    <w:rsid w:val="0098398A"/>
    <w:rsid w:val="009A588D"/>
    <w:rsid w:val="009A6772"/>
    <w:rsid w:val="009B033A"/>
    <w:rsid w:val="009B2C4B"/>
    <w:rsid w:val="009B4ABF"/>
    <w:rsid w:val="009C5E23"/>
    <w:rsid w:val="009C6E74"/>
    <w:rsid w:val="009D441C"/>
    <w:rsid w:val="009D5697"/>
    <w:rsid w:val="009D7844"/>
    <w:rsid w:val="009F3311"/>
    <w:rsid w:val="009F3D7C"/>
    <w:rsid w:val="009F5051"/>
    <w:rsid w:val="009F58EC"/>
    <w:rsid w:val="009F6951"/>
    <w:rsid w:val="00A01EC0"/>
    <w:rsid w:val="00A15CF9"/>
    <w:rsid w:val="00A17CFE"/>
    <w:rsid w:val="00A27EC2"/>
    <w:rsid w:val="00A35117"/>
    <w:rsid w:val="00A40218"/>
    <w:rsid w:val="00A50931"/>
    <w:rsid w:val="00A53BF1"/>
    <w:rsid w:val="00A66502"/>
    <w:rsid w:val="00A71516"/>
    <w:rsid w:val="00A720FA"/>
    <w:rsid w:val="00A72B24"/>
    <w:rsid w:val="00A77753"/>
    <w:rsid w:val="00A91278"/>
    <w:rsid w:val="00A914E6"/>
    <w:rsid w:val="00A94C78"/>
    <w:rsid w:val="00AA5926"/>
    <w:rsid w:val="00AA5F8E"/>
    <w:rsid w:val="00AA7C9D"/>
    <w:rsid w:val="00AB006C"/>
    <w:rsid w:val="00AB1E71"/>
    <w:rsid w:val="00AB20D8"/>
    <w:rsid w:val="00AB2BCB"/>
    <w:rsid w:val="00AC2AB2"/>
    <w:rsid w:val="00AD6C4F"/>
    <w:rsid w:val="00AE157A"/>
    <w:rsid w:val="00AE20F9"/>
    <w:rsid w:val="00AE45CD"/>
    <w:rsid w:val="00AF2B45"/>
    <w:rsid w:val="00AF36DA"/>
    <w:rsid w:val="00AF4C13"/>
    <w:rsid w:val="00AF7820"/>
    <w:rsid w:val="00B04947"/>
    <w:rsid w:val="00B068F7"/>
    <w:rsid w:val="00B14496"/>
    <w:rsid w:val="00B15D72"/>
    <w:rsid w:val="00B20B2D"/>
    <w:rsid w:val="00B2556F"/>
    <w:rsid w:val="00B31DC1"/>
    <w:rsid w:val="00B34244"/>
    <w:rsid w:val="00B40B05"/>
    <w:rsid w:val="00B451DB"/>
    <w:rsid w:val="00B47364"/>
    <w:rsid w:val="00B54310"/>
    <w:rsid w:val="00B717A2"/>
    <w:rsid w:val="00B730C9"/>
    <w:rsid w:val="00B76279"/>
    <w:rsid w:val="00B769B6"/>
    <w:rsid w:val="00B77100"/>
    <w:rsid w:val="00B8310E"/>
    <w:rsid w:val="00B83217"/>
    <w:rsid w:val="00B92D7E"/>
    <w:rsid w:val="00B94366"/>
    <w:rsid w:val="00BA15A7"/>
    <w:rsid w:val="00BA1617"/>
    <w:rsid w:val="00BA27C6"/>
    <w:rsid w:val="00BA30FA"/>
    <w:rsid w:val="00BB0227"/>
    <w:rsid w:val="00BB406D"/>
    <w:rsid w:val="00BB732F"/>
    <w:rsid w:val="00BC513C"/>
    <w:rsid w:val="00BC5641"/>
    <w:rsid w:val="00BD44B8"/>
    <w:rsid w:val="00BD4E82"/>
    <w:rsid w:val="00BE347A"/>
    <w:rsid w:val="00BF380A"/>
    <w:rsid w:val="00BF793C"/>
    <w:rsid w:val="00C015E0"/>
    <w:rsid w:val="00C06A51"/>
    <w:rsid w:val="00C24DD2"/>
    <w:rsid w:val="00C271FA"/>
    <w:rsid w:val="00C355B9"/>
    <w:rsid w:val="00C45DE4"/>
    <w:rsid w:val="00C462F4"/>
    <w:rsid w:val="00C4710C"/>
    <w:rsid w:val="00C47426"/>
    <w:rsid w:val="00C47D44"/>
    <w:rsid w:val="00C52F7C"/>
    <w:rsid w:val="00C67A20"/>
    <w:rsid w:val="00C72805"/>
    <w:rsid w:val="00C850C4"/>
    <w:rsid w:val="00C864F4"/>
    <w:rsid w:val="00C9043B"/>
    <w:rsid w:val="00C950A3"/>
    <w:rsid w:val="00CA3C3B"/>
    <w:rsid w:val="00CB47A6"/>
    <w:rsid w:val="00CC0035"/>
    <w:rsid w:val="00CC296B"/>
    <w:rsid w:val="00CC524B"/>
    <w:rsid w:val="00CD44EB"/>
    <w:rsid w:val="00CE4130"/>
    <w:rsid w:val="00CE5DE5"/>
    <w:rsid w:val="00CF47C4"/>
    <w:rsid w:val="00CF50A6"/>
    <w:rsid w:val="00CF579C"/>
    <w:rsid w:val="00CF6716"/>
    <w:rsid w:val="00D00B85"/>
    <w:rsid w:val="00D012F6"/>
    <w:rsid w:val="00D137A5"/>
    <w:rsid w:val="00D15FCC"/>
    <w:rsid w:val="00D24783"/>
    <w:rsid w:val="00D3255E"/>
    <w:rsid w:val="00D34CDA"/>
    <w:rsid w:val="00D360CD"/>
    <w:rsid w:val="00D37FBE"/>
    <w:rsid w:val="00D410D9"/>
    <w:rsid w:val="00D44C16"/>
    <w:rsid w:val="00D469E1"/>
    <w:rsid w:val="00D527DB"/>
    <w:rsid w:val="00D54085"/>
    <w:rsid w:val="00D607DF"/>
    <w:rsid w:val="00D62ABD"/>
    <w:rsid w:val="00D658F6"/>
    <w:rsid w:val="00D65EE7"/>
    <w:rsid w:val="00D8231B"/>
    <w:rsid w:val="00D87591"/>
    <w:rsid w:val="00D908B1"/>
    <w:rsid w:val="00D97BEA"/>
    <w:rsid w:val="00DA3C87"/>
    <w:rsid w:val="00DA4441"/>
    <w:rsid w:val="00DA5CAA"/>
    <w:rsid w:val="00DA5E62"/>
    <w:rsid w:val="00DA717F"/>
    <w:rsid w:val="00DA7AA0"/>
    <w:rsid w:val="00DA7C4B"/>
    <w:rsid w:val="00DB2DEF"/>
    <w:rsid w:val="00DB6EE9"/>
    <w:rsid w:val="00DC0816"/>
    <w:rsid w:val="00DC0992"/>
    <w:rsid w:val="00DC190B"/>
    <w:rsid w:val="00DC2574"/>
    <w:rsid w:val="00DC3A90"/>
    <w:rsid w:val="00DC64C0"/>
    <w:rsid w:val="00DC721D"/>
    <w:rsid w:val="00DD1BFB"/>
    <w:rsid w:val="00DD4B4C"/>
    <w:rsid w:val="00DD5C7D"/>
    <w:rsid w:val="00DE176E"/>
    <w:rsid w:val="00DE3313"/>
    <w:rsid w:val="00DE57E7"/>
    <w:rsid w:val="00DF3066"/>
    <w:rsid w:val="00DF42D5"/>
    <w:rsid w:val="00E01FA8"/>
    <w:rsid w:val="00E11D39"/>
    <w:rsid w:val="00E20F4B"/>
    <w:rsid w:val="00E22C9B"/>
    <w:rsid w:val="00E26555"/>
    <w:rsid w:val="00E265EC"/>
    <w:rsid w:val="00E26E80"/>
    <w:rsid w:val="00E27110"/>
    <w:rsid w:val="00E329A7"/>
    <w:rsid w:val="00E338C5"/>
    <w:rsid w:val="00E3398A"/>
    <w:rsid w:val="00E417EB"/>
    <w:rsid w:val="00E44856"/>
    <w:rsid w:val="00E4585D"/>
    <w:rsid w:val="00E61BDD"/>
    <w:rsid w:val="00E61E13"/>
    <w:rsid w:val="00E65657"/>
    <w:rsid w:val="00E67E66"/>
    <w:rsid w:val="00E871B3"/>
    <w:rsid w:val="00E918D3"/>
    <w:rsid w:val="00E958F2"/>
    <w:rsid w:val="00EA0947"/>
    <w:rsid w:val="00EA3C1E"/>
    <w:rsid w:val="00EB14D9"/>
    <w:rsid w:val="00EB31A0"/>
    <w:rsid w:val="00EB53E6"/>
    <w:rsid w:val="00ED21BD"/>
    <w:rsid w:val="00EE6EB0"/>
    <w:rsid w:val="00EF1DD3"/>
    <w:rsid w:val="00F03A8D"/>
    <w:rsid w:val="00F04675"/>
    <w:rsid w:val="00F07D53"/>
    <w:rsid w:val="00F12533"/>
    <w:rsid w:val="00F141A7"/>
    <w:rsid w:val="00F16EEB"/>
    <w:rsid w:val="00F259CC"/>
    <w:rsid w:val="00F3202B"/>
    <w:rsid w:val="00F427B0"/>
    <w:rsid w:val="00F42854"/>
    <w:rsid w:val="00F51E7C"/>
    <w:rsid w:val="00F642E9"/>
    <w:rsid w:val="00F67938"/>
    <w:rsid w:val="00F715CD"/>
    <w:rsid w:val="00F74D81"/>
    <w:rsid w:val="00F87E6F"/>
    <w:rsid w:val="00F9343E"/>
    <w:rsid w:val="00FA014F"/>
    <w:rsid w:val="00FB5450"/>
    <w:rsid w:val="00FB5C38"/>
    <w:rsid w:val="00FB6574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C0A88-1CB7-48EB-BC92-8D01098E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9BE9-5A77-4238-8F38-1B3D4035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814</Words>
  <Characters>564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北九州市省ＣＯ2住宅普及促進補助金交付要綱</vt:lpstr>
    </vt:vector>
  </TitlesOfParts>
  <Company>鹿児島市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20</cp:revision>
  <cp:lastPrinted>2023-02-14T07:30:00Z</cp:lastPrinted>
  <dcterms:created xsi:type="dcterms:W3CDTF">2021-01-05T00:19:00Z</dcterms:created>
  <dcterms:modified xsi:type="dcterms:W3CDTF">2023-06-30T10:02:00Z</dcterms:modified>
</cp:coreProperties>
</file>