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B6DA" w14:textId="722AA8D9" w:rsidR="00100DB4" w:rsidRDefault="00100DB4" w:rsidP="00100DB4">
      <w:pPr>
        <w:jc w:val="center"/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>感染</w:t>
      </w:r>
      <w:r w:rsidR="00BD6B6A">
        <w:rPr>
          <w:rFonts w:ascii="ＭＳ 明朝" w:eastAsia="ＭＳ 明朝" w:hAnsi="ＭＳ 明朝" w:hint="eastAsia"/>
        </w:rPr>
        <w:t>症</w:t>
      </w:r>
      <w:r w:rsidRPr="00100DB4">
        <w:rPr>
          <w:rFonts w:ascii="ＭＳ 明朝" w:eastAsia="ＭＳ 明朝" w:hAnsi="ＭＳ 明朝"/>
        </w:rPr>
        <w:t>対策指針（ひな形）</w:t>
      </w:r>
    </w:p>
    <w:p w14:paraId="6A46FD64" w14:textId="19BC9C0B" w:rsidR="006120AB" w:rsidRDefault="00383F20" w:rsidP="00100DB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社会福祉法人</w:t>
      </w:r>
      <w:r w:rsidRPr="00173F77">
        <w:rPr>
          <w:rFonts w:ascii="ＭＳ 明朝" w:eastAsia="ＭＳ 明朝" w:hAnsi="ＭＳ 明朝" w:hint="eastAsia"/>
        </w:rPr>
        <w:t>●●</w:t>
      </w:r>
      <w:r>
        <w:rPr>
          <w:rFonts w:ascii="ＭＳ 明朝" w:eastAsia="ＭＳ 明朝" w:hAnsi="ＭＳ 明朝" w:hint="eastAsia"/>
        </w:rPr>
        <w:t>会</w:t>
      </w:r>
    </w:p>
    <w:p w14:paraId="3733FB5C" w14:textId="15D43125" w:rsidR="006120AB" w:rsidRPr="00383F20" w:rsidRDefault="00383F20" w:rsidP="00100DB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="006120AB" w:rsidRPr="00383F20">
        <w:rPr>
          <w:rFonts w:ascii="ＭＳ 明朝" w:eastAsia="ＭＳ 明朝" w:hAnsi="ＭＳ 明朝" w:hint="eastAsia"/>
        </w:rPr>
        <w:t xml:space="preserve">事業所名：　　　　　　　　　　　　　　　　　</w:t>
      </w:r>
    </w:p>
    <w:p w14:paraId="300D9080" w14:textId="4407662A" w:rsidR="00100DB4" w:rsidRPr="00100DB4" w:rsidRDefault="00100DB4">
      <w:pPr>
        <w:rPr>
          <w:rFonts w:ascii="ＭＳ 明朝" w:eastAsia="ＭＳ 明朝" w:hAnsi="ＭＳ 明朝"/>
        </w:rPr>
      </w:pPr>
      <w:r w:rsidRPr="00C8328B">
        <w:rPr>
          <w:rFonts w:ascii="ＭＳ 明朝" w:eastAsia="ＭＳ 明朝" w:hAnsi="ＭＳ 明朝"/>
          <w:color w:val="FF0000"/>
        </w:rPr>
        <w:t xml:space="preserve"> </w:t>
      </w:r>
      <w:r w:rsidR="00C8328B" w:rsidRPr="00173F77">
        <w:rPr>
          <w:rFonts w:ascii="ＭＳ 明朝" w:eastAsia="ＭＳ 明朝" w:hAnsi="ＭＳ 明朝" w:hint="eastAsia"/>
        </w:rPr>
        <w:t>●●●●●</w:t>
      </w:r>
      <w:r w:rsidRPr="00100DB4">
        <w:rPr>
          <w:rFonts w:ascii="ＭＳ 明朝" w:eastAsia="ＭＳ 明朝" w:hAnsi="ＭＳ 明朝"/>
        </w:rPr>
        <w:t>は、利用者の健康と安全を守るための支援が求められる</w:t>
      </w:r>
      <w:r>
        <w:rPr>
          <w:rFonts w:ascii="ＭＳ 明朝" w:eastAsia="ＭＳ 明朝" w:hAnsi="ＭＳ 明朝" w:hint="eastAsia"/>
        </w:rPr>
        <w:t>高齢者介護サービス</w:t>
      </w:r>
      <w:r w:rsidRPr="00100DB4">
        <w:rPr>
          <w:rFonts w:ascii="ＭＳ 明朝" w:eastAsia="ＭＳ 明朝" w:hAnsi="ＭＳ 明朝"/>
        </w:rPr>
        <w:t xml:space="preserve">事業者として、感染を未然に防止し、発生した場合は感染症が拡大しないよう、速やかに対応する体制を構築するとともに、利用者の健康と安全を継続的に守るため、本指針を定める。 </w:t>
      </w:r>
    </w:p>
    <w:p w14:paraId="62EEA9C7" w14:textId="77777777" w:rsidR="00100DB4" w:rsidRPr="00100DB4" w:rsidRDefault="00100DB4">
      <w:pPr>
        <w:rPr>
          <w:rFonts w:ascii="ＭＳ 明朝" w:eastAsia="ＭＳ 明朝" w:hAnsi="ＭＳ 明朝"/>
        </w:rPr>
      </w:pPr>
    </w:p>
    <w:p w14:paraId="25B5390F" w14:textId="345AAA40" w:rsidR="00100DB4" w:rsidRPr="00100DB4" w:rsidRDefault="00100DB4" w:rsidP="00100DB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>基本的な考え方（目的）</w:t>
      </w:r>
    </w:p>
    <w:p w14:paraId="390004D4" w14:textId="77E9C18E" w:rsidR="00100DB4" w:rsidRDefault="00100DB4" w:rsidP="00100DB4">
      <w:pPr>
        <w:ind w:firstLineChars="100" w:firstLine="210"/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 xml:space="preserve"> 感染予防・再発防止対策および集団感染事例発生時の適切な対応等を施設・事業所等における感染予防対策体制を確立し、適切かつ安全で、質の高い</w:t>
      </w:r>
      <w:r w:rsidR="00BD6B6A">
        <w:rPr>
          <w:rFonts w:ascii="ＭＳ 明朝" w:eastAsia="ＭＳ 明朝" w:hAnsi="ＭＳ 明朝" w:hint="eastAsia"/>
        </w:rPr>
        <w:t>高齢者</w:t>
      </w:r>
      <w:r w:rsidRPr="00100DB4">
        <w:rPr>
          <w:rFonts w:ascii="ＭＳ 明朝" w:eastAsia="ＭＳ 明朝" w:hAnsi="ＭＳ 明朝"/>
        </w:rPr>
        <w:t>サービス支援の提供を図ることができるよう、感染対策マニュアル・感染症業務継続計画（BCP）などのマニュアル・</w:t>
      </w:r>
      <w:r w:rsidR="00BD6B6A">
        <w:rPr>
          <w:rFonts w:ascii="ＭＳ 明朝" w:eastAsia="ＭＳ 明朝" w:hAnsi="ＭＳ 明朝" w:hint="eastAsia"/>
        </w:rPr>
        <w:t>法人内</w:t>
      </w:r>
      <w:r w:rsidRPr="00100DB4">
        <w:rPr>
          <w:rFonts w:ascii="ＭＳ 明朝" w:eastAsia="ＭＳ 明朝" w:hAnsi="ＭＳ 明朝"/>
        </w:rPr>
        <w:t>規程および社会的規範を遵守するとともに、当社における適正な感染対策の取組みを行う。</w:t>
      </w:r>
    </w:p>
    <w:p w14:paraId="05B96282" w14:textId="77777777" w:rsidR="00100DB4" w:rsidRDefault="00100DB4" w:rsidP="00100DB4">
      <w:pPr>
        <w:rPr>
          <w:rFonts w:ascii="ＭＳ 明朝" w:eastAsia="ＭＳ 明朝" w:hAnsi="ＭＳ 明朝"/>
        </w:rPr>
      </w:pPr>
    </w:p>
    <w:p w14:paraId="3AE95C4C" w14:textId="77777777" w:rsidR="00100DB4" w:rsidRDefault="00100DB4" w:rsidP="00100DB4">
      <w:pPr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 xml:space="preserve"> ２．感染予防・再発防止対策および集団感染事例発生時の適切な対応等の整備 </w:t>
      </w:r>
    </w:p>
    <w:p w14:paraId="3B6A0394" w14:textId="77777777" w:rsidR="00100DB4" w:rsidRDefault="00100DB4" w:rsidP="00100DB4">
      <w:pPr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>（１）平常時の対策</w:t>
      </w:r>
    </w:p>
    <w:p w14:paraId="1FC25C33" w14:textId="5DB35E6B" w:rsidR="00100DB4" w:rsidRDefault="00100DB4" w:rsidP="00100DB4">
      <w:pPr>
        <w:ind w:left="315" w:hangingChars="150" w:hanging="315"/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>① 「感染対策委員会</w:t>
      </w:r>
      <w:r w:rsidR="003332E0">
        <w:rPr>
          <w:rFonts w:ascii="ＭＳ 明朝" w:eastAsia="ＭＳ 明朝" w:hAnsi="ＭＳ 明朝" w:hint="eastAsia"/>
        </w:rPr>
        <w:t>（以下、「委員会」と略す）</w:t>
      </w:r>
      <w:r w:rsidRPr="00100DB4">
        <w:rPr>
          <w:rFonts w:ascii="ＭＳ 明朝" w:eastAsia="ＭＳ 明朝" w:hAnsi="ＭＳ 明朝"/>
        </w:rPr>
        <w:t>」を設置・運営し、適正な感染予防・再発防止策等を整備する態勢の構築に取り組む。</w:t>
      </w:r>
    </w:p>
    <w:p w14:paraId="448A7164" w14:textId="4DBB299D" w:rsidR="00BD6B6A" w:rsidRDefault="00100DB4" w:rsidP="00BD6B6A">
      <w:pPr>
        <w:ind w:left="315" w:hangingChars="150" w:hanging="315"/>
        <w:rPr>
          <w:rFonts w:ascii="ＭＳ 明朝" w:eastAsia="ＭＳ 明朝" w:hAnsi="ＭＳ 明朝"/>
        </w:rPr>
      </w:pPr>
      <w:r w:rsidRPr="00BD6B6A">
        <w:rPr>
          <w:rFonts w:ascii="ＭＳ 明朝" w:eastAsia="ＭＳ 明朝" w:hAnsi="ＭＳ 明朝"/>
        </w:rPr>
        <w:t>② 職員の清潔の保持及び健康状態の管理に努め、特に、従事者が感染源となることを予防し、利用者および従事者を感染の危険から守ることを目的とした「感染対策指針」を整備する。また、</w:t>
      </w:r>
      <w:r w:rsidR="00BD6B6A" w:rsidRPr="00100DB4">
        <w:rPr>
          <w:rFonts w:ascii="ＭＳ 明朝" w:eastAsia="ＭＳ 明朝" w:hAnsi="ＭＳ 明朝"/>
        </w:rPr>
        <w:t>「日常支援にかかる感染管理</w:t>
      </w:r>
      <w:r w:rsidR="005D063F">
        <w:rPr>
          <w:rFonts w:ascii="ＭＳ 明朝" w:eastAsia="ＭＳ 明朝" w:hAnsi="ＭＳ 明朝"/>
        </w:rPr>
        <w:t>」</w:t>
      </w:r>
      <w:r w:rsidR="00BD6B6A" w:rsidRPr="00100DB4">
        <w:rPr>
          <w:rFonts w:ascii="ＭＳ 明朝" w:eastAsia="ＭＳ 明朝" w:hAnsi="ＭＳ 明朝"/>
        </w:rPr>
        <w:t xml:space="preserve">として、以下の項目を定める。 </w:t>
      </w:r>
    </w:p>
    <w:p w14:paraId="3868A47F" w14:textId="21200580" w:rsidR="00BD6B6A" w:rsidRPr="00BD6B6A" w:rsidRDefault="006120AB" w:rsidP="00BD6B6A">
      <w:pPr>
        <w:pStyle w:val="a5"/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　</w:t>
      </w:r>
      <w:r w:rsidR="00BD6B6A" w:rsidRPr="00BD6B6A">
        <w:rPr>
          <w:rFonts w:ascii="ＭＳ 明朝" w:eastAsia="ＭＳ 明朝" w:hAnsi="ＭＳ 明朝" w:hint="eastAsia"/>
        </w:rPr>
        <w:t>平時からの備え（体制構築・整備、感染症防止に向けた取組の実施、備蓄品の確保等）</w:t>
      </w:r>
    </w:p>
    <w:p w14:paraId="217B627F" w14:textId="47328F1B" w:rsidR="00BD6B6A" w:rsidRPr="00BD6B6A" w:rsidRDefault="006120AB" w:rsidP="00BD6B6A">
      <w:pPr>
        <w:pStyle w:val="a5"/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　</w:t>
      </w:r>
      <w:r w:rsidR="00BD6B6A" w:rsidRPr="00BD6B6A">
        <w:rPr>
          <w:rFonts w:ascii="ＭＳ 明朝" w:eastAsia="ＭＳ 明朝" w:hAnsi="ＭＳ 明朝" w:hint="eastAsia"/>
        </w:rPr>
        <w:t>初動対応</w:t>
      </w:r>
    </w:p>
    <w:p w14:paraId="157E6B1F" w14:textId="4B81DEEA" w:rsidR="00BD6B6A" w:rsidRPr="00BD6B6A" w:rsidRDefault="006120AB" w:rsidP="006120AB">
      <w:pPr>
        <w:pStyle w:val="a5"/>
        <w:ind w:leftChars="50" w:left="31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　</w:t>
      </w:r>
      <w:r w:rsidR="00BD6B6A" w:rsidRPr="00BD6B6A">
        <w:rPr>
          <w:rFonts w:ascii="ＭＳ 明朝" w:eastAsia="ＭＳ 明朝" w:hAnsi="ＭＳ 明朝" w:hint="eastAsia"/>
        </w:rPr>
        <w:t>感染拡大防止体制の確立（保健所との連携、濃厚接触者への対応、関係者との情報共有等）</w:t>
      </w:r>
    </w:p>
    <w:p w14:paraId="4B7A6BEA" w14:textId="2CB572E3" w:rsidR="003332E0" w:rsidRPr="0090222B" w:rsidRDefault="003332E0" w:rsidP="006120AB">
      <w:pPr>
        <w:ind w:firstLineChars="50" w:firstLine="105"/>
        <w:jc w:val="left"/>
        <w:rPr>
          <w:rFonts w:ascii="ＭＳ 明朝" w:eastAsia="ＭＳ 明朝" w:hAnsi="ＭＳ 明朝"/>
        </w:rPr>
      </w:pPr>
      <w:r w:rsidRPr="0090222B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２</w:t>
      </w:r>
      <w:r w:rsidRPr="0090222B">
        <w:rPr>
          <w:rFonts w:ascii="ＭＳ 明朝" w:eastAsia="ＭＳ 明朝" w:hAnsi="ＭＳ 明朝" w:hint="eastAsia"/>
        </w:rPr>
        <w:t>）委員会の活動内容</w:t>
      </w:r>
    </w:p>
    <w:p w14:paraId="431D37CE" w14:textId="4F6CC00E" w:rsidR="003332E0" w:rsidRDefault="003332E0" w:rsidP="003332E0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90222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①委員会の</w:t>
      </w:r>
      <w:r w:rsidR="006120AB">
        <w:rPr>
          <w:rFonts w:ascii="ＭＳ 明朝" w:eastAsia="ＭＳ 明朝" w:hAnsi="ＭＳ 明朝" w:hint="eastAsia"/>
        </w:rPr>
        <w:t>構成員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1134"/>
        <w:gridCol w:w="3260"/>
        <w:gridCol w:w="4962"/>
      </w:tblGrid>
      <w:tr w:rsidR="006120AB" w:rsidRPr="005D063F" w14:paraId="1E3B5E90" w14:textId="77777777" w:rsidTr="006120AB">
        <w:tc>
          <w:tcPr>
            <w:tcW w:w="1134" w:type="dxa"/>
          </w:tcPr>
          <w:p w14:paraId="52F2A8CF" w14:textId="64478E30" w:rsidR="006120AB" w:rsidRPr="005D063F" w:rsidRDefault="006120AB" w:rsidP="005D06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3260" w:type="dxa"/>
          </w:tcPr>
          <w:p w14:paraId="25D63D30" w14:textId="1FD83EE2" w:rsidR="006120AB" w:rsidRPr="005D063F" w:rsidRDefault="006120AB" w:rsidP="00612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構成員</w:t>
            </w:r>
          </w:p>
        </w:tc>
        <w:tc>
          <w:tcPr>
            <w:tcW w:w="4962" w:type="dxa"/>
          </w:tcPr>
          <w:p w14:paraId="4242F846" w14:textId="4FC724A9" w:rsidR="006120AB" w:rsidRPr="005D063F" w:rsidRDefault="006120AB" w:rsidP="00BD6B6A">
            <w:pPr>
              <w:jc w:val="center"/>
              <w:rPr>
                <w:rFonts w:ascii="ＭＳ 明朝" w:eastAsia="ＭＳ 明朝" w:hAnsi="ＭＳ 明朝"/>
              </w:rPr>
            </w:pPr>
            <w:r w:rsidRPr="005D063F">
              <w:rPr>
                <w:rFonts w:ascii="ＭＳ 明朝" w:eastAsia="ＭＳ 明朝" w:hAnsi="ＭＳ 明朝" w:hint="eastAsia"/>
              </w:rPr>
              <w:t>役割</w:t>
            </w:r>
          </w:p>
        </w:tc>
      </w:tr>
      <w:tr w:rsidR="006120AB" w:rsidRPr="005D063F" w14:paraId="6EA972BA" w14:textId="77777777" w:rsidTr="006120AB">
        <w:tc>
          <w:tcPr>
            <w:tcW w:w="1134" w:type="dxa"/>
          </w:tcPr>
          <w:p w14:paraId="66A77893" w14:textId="77777777" w:rsidR="006120AB" w:rsidRPr="005D063F" w:rsidRDefault="006120AB" w:rsidP="003332E0">
            <w:pPr>
              <w:jc w:val="center"/>
              <w:rPr>
                <w:rFonts w:ascii="ＭＳ 明朝" w:eastAsia="ＭＳ 明朝" w:hAnsi="ＭＳ 明朝"/>
              </w:rPr>
            </w:pPr>
            <w:r w:rsidRPr="005D063F"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3260" w:type="dxa"/>
          </w:tcPr>
          <w:p w14:paraId="4E20BAE3" w14:textId="034515DF" w:rsidR="006120AB" w:rsidRPr="00173F77" w:rsidRDefault="00F51AC8" w:rsidP="008C2861">
            <w:pPr>
              <w:jc w:val="left"/>
              <w:rPr>
                <w:rFonts w:ascii="ＭＳ 明朝" w:eastAsia="ＭＳ 明朝" w:hAnsi="ＭＳ 明朝"/>
              </w:rPr>
            </w:pPr>
            <w:r w:rsidRPr="00173F77">
              <w:rPr>
                <w:rFonts w:ascii="ＭＳ 明朝" w:eastAsia="ＭＳ 明朝" w:hAnsi="ＭＳ 明朝" w:hint="eastAsia"/>
              </w:rPr>
              <w:t>●●●●●</w:t>
            </w:r>
          </w:p>
        </w:tc>
        <w:tc>
          <w:tcPr>
            <w:tcW w:w="4962" w:type="dxa"/>
          </w:tcPr>
          <w:p w14:paraId="41C99D6F" w14:textId="26F63374" w:rsidR="006120AB" w:rsidRPr="005D063F" w:rsidRDefault="006120AB" w:rsidP="008C2861">
            <w:pPr>
              <w:jc w:val="left"/>
              <w:rPr>
                <w:rFonts w:ascii="ＭＳ 明朝" w:eastAsia="ＭＳ 明朝" w:hAnsi="ＭＳ 明朝"/>
              </w:rPr>
            </w:pPr>
            <w:r w:rsidRPr="005D063F">
              <w:rPr>
                <w:rFonts w:ascii="ＭＳ 明朝" w:eastAsia="ＭＳ 明朝" w:hAnsi="ＭＳ 明朝" w:hint="eastAsia"/>
              </w:rPr>
              <w:t>事業所全体の管理・BCPの</w:t>
            </w:r>
            <w:r>
              <w:rPr>
                <w:rFonts w:ascii="ＭＳ 明朝" w:eastAsia="ＭＳ 明朝" w:hAnsi="ＭＳ 明朝" w:hint="eastAsia"/>
              </w:rPr>
              <w:t>遂行指示</w:t>
            </w:r>
          </w:p>
        </w:tc>
      </w:tr>
      <w:tr w:rsidR="006120AB" w:rsidRPr="005D063F" w14:paraId="7DCE939D" w14:textId="77777777" w:rsidTr="006120AB">
        <w:tc>
          <w:tcPr>
            <w:tcW w:w="1134" w:type="dxa"/>
          </w:tcPr>
          <w:p w14:paraId="75A34DBE" w14:textId="77777777" w:rsidR="006120AB" w:rsidRPr="005D063F" w:rsidRDefault="006120AB" w:rsidP="003332E0">
            <w:pPr>
              <w:jc w:val="center"/>
              <w:rPr>
                <w:rFonts w:ascii="ＭＳ 明朝" w:eastAsia="ＭＳ 明朝" w:hAnsi="ＭＳ 明朝"/>
              </w:rPr>
            </w:pPr>
            <w:r w:rsidRPr="005D063F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260" w:type="dxa"/>
          </w:tcPr>
          <w:p w14:paraId="48D8393D" w14:textId="77777777" w:rsidR="006120AB" w:rsidRPr="00173F77" w:rsidRDefault="00F51AC8" w:rsidP="008C2861">
            <w:pPr>
              <w:jc w:val="left"/>
              <w:rPr>
                <w:rFonts w:ascii="ＭＳ 明朝" w:eastAsia="ＭＳ 明朝" w:hAnsi="ＭＳ 明朝"/>
              </w:rPr>
            </w:pPr>
            <w:r w:rsidRPr="00173F77">
              <w:rPr>
                <w:rFonts w:ascii="ＭＳ 明朝" w:eastAsia="ＭＳ 明朝" w:hAnsi="ＭＳ 明朝" w:hint="eastAsia"/>
              </w:rPr>
              <w:t>●●●●●</w:t>
            </w:r>
          </w:p>
          <w:p w14:paraId="381146C2" w14:textId="6CC792B0" w:rsidR="00F51AC8" w:rsidRPr="00173F77" w:rsidRDefault="00F51AC8" w:rsidP="008C2861">
            <w:pPr>
              <w:jc w:val="left"/>
              <w:rPr>
                <w:rFonts w:ascii="ＭＳ 明朝" w:eastAsia="ＭＳ 明朝" w:hAnsi="ＭＳ 明朝"/>
              </w:rPr>
            </w:pPr>
            <w:r w:rsidRPr="00173F77">
              <w:rPr>
                <w:rFonts w:ascii="ＭＳ 明朝" w:eastAsia="ＭＳ 明朝" w:hAnsi="ＭＳ 明朝" w:hint="eastAsia"/>
              </w:rPr>
              <w:t>●●●●●</w:t>
            </w:r>
          </w:p>
        </w:tc>
        <w:tc>
          <w:tcPr>
            <w:tcW w:w="4962" w:type="dxa"/>
          </w:tcPr>
          <w:p w14:paraId="37344518" w14:textId="58AE76D2" w:rsidR="006120AB" w:rsidRDefault="006120AB" w:rsidP="008C2861">
            <w:pPr>
              <w:jc w:val="left"/>
              <w:rPr>
                <w:rFonts w:ascii="ＭＳ 明朝" w:eastAsia="ＭＳ 明朝" w:hAnsi="ＭＳ 明朝"/>
              </w:rPr>
            </w:pPr>
            <w:r w:rsidRPr="005D063F">
              <w:rPr>
                <w:rFonts w:ascii="ＭＳ 明朝" w:eastAsia="ＭＳ 明朝" w:hAnsi="ＭＳ 明朝"/>
              </w:rPr>
              <w:t>利用者、職員の健康状態の</w:t>
            </w:r>
            <w:r>
              <w:rPr>
                <w:rFonts w:ascii="ＭＳ 明朝" w:eastAsia="ＭＳ 明朝" w:hAnsi="ＭＳ 明朝" w:hint="eastAsia"/>
              </w:rPr>
              <w:t>把握</w:t>
            </w:r>
          </w:p>
          <w:p w14:paraId="14EA5BC0" w14:textId="197BA34B" w:rsidR="006120AB" w:rsidRPr="005D063F" w:rsidRDefault="006120AB" w:rsidP="008C2861">
            <w:pPr>
              <w:jc w:val="left"/>
              <w:rPr>
                <w:rFonts w:ascii="ＭＳ 明朝" w:eastAsia="ＭＳ 明朝" w:hAnsi="ＭＳ 明朝"/>
              </w:rPr>
            </w:pPr>
            <w:r w:rsidRPr="005D063F">
              <w:rPr>
                <w:rFonts w:ascii="ＭＳ 明朝" w:eastAsia="ＭＳ 明朝" w:hAnsi="ＭＳ 明朝"/>
              </w:rPr>
              <w:t>感染対策委員会実施のための各所への連絡と調整</w:t>
            </w:r>
          </w:p>
        </w:tc>
      </w:tr>
      <w:tr w:rsidR="006120AB" w:rsidRPr="005D063F" w14:paraId="1AC6935F" w14:textId="77777777" w:rsidTr="006120AB">
        <w:tc>
          <w:tcPr>
            <w:tcW w:w="1134" w:type="dxa"/>
          </w:tcPr>
          <w:p w14:paraId="6DA60650" w14:textId="77777777" w:rsidR="006120AB" w:rsidRDefault="006120AB" w:rsidP="003332E0">
            <w:pPr>
              <w:jc w:val="center"/>
              <w:rPr>
                <w:rFonts w:ascii="ＭＳ 明朝" w:eastAsia="ＭＳ 明朝" w:hAnsi="ＭＳ 明朝"/>
              </w:rPr>
            </w:pPr>
          </w:p>
          <w:p w14:paraId="7901D715" w14:textId="5102A5F8" w:rsidR="006120AB" w:rsidRPr="005D063F" w:rsidRDefault="006120AB" w:rsidP="003332E0">
            <w:pPr>
              <w:jc w:val="center"/>
              <w:rPr>
                <w:rFonts w:ascii="ＭＳ 明朝" w:eastAsia="ＭＳ 明朝" w:hAnsi="ＭＳ 明朝"/>
              </w:rPr>
            </w:pPr>
            <w:r w:rsidRPr="005D063F">
              <w:rPr>
                <w:rFonts w:ascii="ＭＳ 明朝" w:eastAsia="ＭＳ 明朝" w:hAnsi="ＭＳ 明朝" w:hint="eastAsia"/>
              </w:rPr>
              <w:t>委員</w:t>
            </w:r>
          </w:p>
        </w:tc>
        <w:tc>
          <w:tcPr>
            <w:tcW w:w="3260" w:type="dxa"/>
          </w:tcPr>
          <w:p w14:paraId="7A1A69A0" w14:textId="77777777" w:rsidR="006120AB" w:rsidRPr="00173F77" w:rsidRDefault="00F51AC8" w:rsidP="008C2861">
            <w:pPr>
              <w:jc w:val="left"/>
              <w:rPr>
                <w:rFonts w:ascii="ＭＳ 明朝" w:eastAsia="ＭＳ 明朝" w:hAnsi="ＭＳ 明朝"/>
              </w:rPr>
            </w:pPr>
            <w:r w:rsidRPr="00173F77">
              <w:rPr>
                <w:rFonts w:ascii="ＭＳ 明朝" w:eastAsia="ＭＳ 明朝" w:hAnsi="ＭＳ 明朝" w:hint="eastAsia"/>
              </w:rPr>
              <w:t>●●●●●</w:t>
            </w:r>
          </w:p>
          <w:p w14:paraId="1BA6614B" w14:textId="77777777" w:rsidR="00F51AC8" w:rsidRPr="00173F77" w:rsidRDefault="00F51AC8" w:rsidP="008C2861">
            <w:pPr>
              <w:jc w:val="left"/>
              <w:rPr>
                <w:rFonts w:ascii="ＭＳ 明朝" w:eastAsia="ＭＳ 明朝" w:hAnsi="ＭＳ 明朝"/>
              </w:rPr>
            </w:pPr>
            <w:r w:rsidRPr="00173F77">
              <w:rPr>
                <w:rFonts w:ascii="ＭＳ 明朝" w:eastAsia="ＭＳ 明朝" w:hAnsi="ＭＳ 明朝" w:hint="eastAsia"/>
              </w:rPr>
              <w:t>●●●●●</w:t>
            </w:r>
          </w:p>
          <w:p w14:paraId="308B9EC4" w14:textId="44F2E0B2" w:rsidR="00F51AC8" w:rsidRPr="00173F77" w:rsidRDefault="00F51AC8" w:rsidP="008C2861">
            <w:pPr>
              <w:jc w:val="left"/>
              <w:rPr>
                <w:rFonts w:ascii="ＭＳ 明朝" w:eastAsia="ＭＳ 明朝" w:hAnsi="ＭＳ 明朝"/>
              </w:rPr>
            </w:pPr>
            <w:r w:rsidRPr="00173F77">
              <w:rPr>
                <w:rFonts w:ascii="ＭＳ 明朝" w:eastAsia="ＭＳ 明朝" w:hAnsi="ＭＳ 明朝" w:hint="eastAsia"/>
              </w:rPr>
              <w:t>●●●●●</w:t>
            </w:r>
          </w:p>
        </w:tc>
        <w:tc>
          <w:tcPr>
            <w:tcW w:w="4962" w:type="dxa"/>
          </w:tcPr>
          <w:p w14:paraId="5660FF46" w14:textId="09D44C9B" w:rsidR="006120AB" w:rsidRPr="005D063F" w:rsidRDefault="006120AB" w:rsidP="008C2861">
            <w:pPr>
              <w:jc w:val="left"/>
              <w:rPr>
                <w:rFonts w:ascii="ＭＳ 明朝" w:eastAsia="ＭＳ 明朝" w:hAnsi="ＭＳ 明朝"/>
              </w:rPr>
            </w:pPr>
            <w:r w:rsidRPr="005D063F">
              <w:rPr>
                <w:rFonts w:ascii="ＭＳ 明朝" w:eastAsia="ＭＳ 明朝" w:hAnsi="ＭＳ 明朝"/>
              </w:rPr>
              <w:t>利用者、職員の健康状態の把握</w:t>
            </w:r>
          </w:p>
          <w:p w14:paraId="4C17464F" w14:textId="77777777" w:rsidR="006120AB" w:rsidRDefault="006120AB" w:rsidP="008C2861">
            <w:pPr>
              <w:jc w:val="left"/>
              <w:rPr>
                <w:rFonts w:ascii="ＭＳ 明朝" w:eastAsia="ＭＳ 明朝" w:hAnsi="ＭＳ 明朝"/>
              </w:rPr>
            </w:pPr>
            <w:r w:rsidRPr="005D063F">
              <w:rPr>
                <w:rFonts w:ascii="ＭＳ 明朝" w:eastAsia="ＭＳ 明朝" w:hAnsi="ＭＳ 明朝"/>
              </w:rPr>
              <w:t>支援現場における感染対策の実施状況の把握</w:t>
            </w:r>
          </w:p>
          <w:p w14:paraId="7B374AC3" w14:textId="76450A67" w:rsidR="006120AB" w:rsidRPr="005D063F" w:rsidRDefault="006120AB" w:rsidP="008C2861">
            <w:pPr>
              <w:jc w:val="left"/>
              <w:rPr>
                <w:rFonts w:ascii="ＭＳ 明朝" w:eastAsia="ＭＳ 明朝" w:hAnsi="ＭＳ 明朝"/>
              </w:rPr>
            </w:pPr>
            <w:r w:rsidRPr="005D063F">
              <w:rPr>
                <w:rFonts w:ascii="ＭＳ 明朝" w:eastAsia="ＭＳ 明朝" w:hAnsi="ＭＳ 明朝"/>
              </w:rPr>
              <w:t>感染対策方法の現場への周知</w:t>
            </w:r>
          </w:p>
          <w:p w14:paraId="56A533F1" w14:textId="2382049E" w:rsidR="006120AB" w:rsidRPr="005D063F" w:rsidRDefault="006120AB" w:rsidP="008C286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BCPに沿った介護</w:t>
            </w:r>
            <w:r w:rsidRPr="005D063F">
              <w:rPr>
                <w:rFonts w:ascii="ＭＳ 明朝" w:eastAsia="ＭＳ 明朝" w:hAnsi="ＭＳ 明朝"/>
              </w:rPr>
              <w:t xml:space="preserve">の提供と感染対策の立案・指導 </w:t>
            </w:r>
          </w:p>
        </w:tc>
      </w:tr>
    </w:tbl>
    <w:p w14:paraId="06D45FD4" w14:textId="0ED796AF" w:rsidR="003332E0" w:rsidRPr="0090222B" w:rsidRDefault="003332E0" w:rsidP="003332E0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0222B">
        <w:rPr>
          <w:rFonts w:ascii="ＭＳ 明朝" w:eastAsia="ＭＳ 明朝" w:hAnsi="ＭＳ 明朝" w:hint="eastAsia"/>
        </w:rPr>
        <w:t>＊専門職の参加：流行状況に応じて、訪問看護師や</w:t>
      </w:r>
      <w:r w:rsidR="00383F20" w:rsidRPr="00173F77">
        <w:rPr>
          <w:rFonts w:ascii="ＭＳ 明朝" w:eastAsia="ＭＳ 明朝" w:hAnsi="ＭＳ 明朝" w:hint="eastAsia"/>
        </w:rPr>
        <w:t>●●</w:t>
      </w:r>
      <w:r w:rsidRPr="0090222B">
        <w:rPr>
          <w:rFonts w:ascii="ＭＳ 明朝" w:eastAsia="ＭＳ 明朝" w:hAnsi="ＭＳ 明朝" w:hint="eastAsia"/>
        </w:rPr>
        <w:t>病院感染症認定ナースに参加</w:t>
      </w:r>
      <w:r w:rsidRPr="0090222B">
        <w:rPr>
          <w:rFonts w:ascii="ＭＳ 明朝" w:eastAsia="ＭＳ 明朝" w:hAnsi="ＭＳ 明朝" w:hint="eastAsia"/>
        </w:rPr>
        <w:lastRenderedPageBreak/>
        <w:t>してもらい専門的見地から意見指導を受ける。</w:t>
      </w:r>
    </w:p>
    <w:p w14:paraId="52ED7EB3" w14:textId="28571B03" w:rsidR="003332E0" w:rsidRDefault="003332E0" w:rsidP="006120A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90222B">
        <w:rPr>
          <w:rFonts w:ascii="ＭＳ 明朝" w:eastAsia="ＭＳ 明朝" w:hAnsi="ＭＳ 明朝" w:hint="eastAsia"/>
        </w:rPr>
        <w:t>委員会の活動内容</w:t>
      </w:r>
    </w:p>
    <w:p w14:paraId="328AC08F" w14:textId="23730C55" w:rsidR="003332E0" w:rsidRPr="0090222B" w:rsidRDefault="003332E0" w:rsidP="006120AB">
      <w:pPr>
        <w:ind w:leftChars="100" w:left="210"/>
        <w:jc w:val="left"/>
        <w:rPr>
          <w:rFonts w:ascii="ＭＳ 明朝" w:eastAsia="ＭＳ 明朝" w:hAnsi="ＭＳ 明朝"/>
        </w:rPr>
      </w:pPr>
      <w:r w:rsidRPr="00245B20">
        <w:rPr>
          <w:rFonts w:ascii="ＭＳ 明朝" w:eastAsia="ＭＳ 明朝" w:hAnsi="ＭＳ 明朝" w:hint="eastAsia"/>
          <w:color w:val="FF0000"/>
        </w:rPr>
        <w:t>概ね</w:t>
      </w:r>
      <w:r w:rsidR="006F6C27" w:rsidRPr="00245B20">
        <w:rPr>
          <w:rFonts w:ascii="ＭＳ 明朝" w:eastAsia="ＭＳ 明朝" w:hAnsi="ＭＳ 明朝" w:hint="eastAsia"/>
          <w:color w:val="FF0000"/>
        </w:rPr>
        <w:t>３</w:t>
      </w:r>
      <w:r w:rsidRPr="00245B20">
        <w:rPr>
          <w:rFonts w:ascii="ＭＳ 明朝" w:eastAsia="ＭＳ 明朝" w:hAnsi="ＭＳ 明朝" w:hint="eastAsia"/>
          <w:color w:val="FF0000"/>
        </w:rPr>
        <w:t>月１回　年</w:t>
      </w:r>
      <w:r w:rsidR="006F6C27" w:rsidRPr="00245B20">
        <w:rPr>
          <w:rFonts w:ascii="ＭＳ 明朝" w:eastAsia="ＭＳ 明朝" w:hAnsi="ＭＳ 明朝" w:hint="eastAsia"/>
          <w:color w:val="FF0000"/>
        </w:rPr>
        <w:t>４</w:t>
      </w:r>
      <w:r w:rsidRPr="00245B20">
        <w:rPr>
          <w:rFonts w:ascii="ＭＳ 明朝" w:eastAsia="ＭＳ 明朝" w:hAnsi="ＭＳ 明朝" w:hint="eastAsia"/>
          <w:color w:val="FF0000"/>
        </w:rPr>
        <w:t>回</w:t>
      </w:r>
      <w:r w:rsidRPr="0090222B">
        <w:rPr>
          <w:rFonts w:ascii="ＭＳ 明朝" w:eastAsia="ＭＳ 明朝" w:hAnsi="ＭＳ 明朝" w:hint="eastAsia"/>
        </w:rPr>
        <w:t>実施を予定するが、新型ウイルス等の流行を伴う場合は必要に応じ委員長の指示の元、随時委員会を開催するものとする。活動内容は次のとおりとする。</w:t>
      </w:r>
    </w:p>
    <w:p w14:paraId="1009EB8B" w14:textId="77777777" w:rsidR="003332E0" w:rsidRPr="0090222B" w:rsidRDefault="003332E0" w:rsidP="003332E0">
      <w:pPr>
        <w:ind w:firstLineChars="200" w:firstLine="420"/>
        <w:jc w:val="left"/>
        <w:rPr>
          <w:rFonts w:ascii="ＭＳ 明朝" w:eastAsia="ＭＳ 明朝" w:hAnsi="ＭＳ 明朝"/>
        </w:rPr>
      </w:pPr>
      <w:r w:rsidRPr="0090222B">
        <w:rPr>
          <w:rFonts w:ascii="ＭＳ 明朝" w:eastAsia="ＭＳ 明朝" w:hAnsi="ＭＳ 明朝" w:hint="eastAsia"/>
        </w:rPr>
        <w:t>・具体的な感染対策を策定（マニュアル記載）</w:t>
      </w:r>
    </w:p>
    <w:p w14:paraId="679DF2CF" w14:textId="77777777" w:rsidR="003332E0" w:rsidRPr="0090222B" w:rsidRDefault="003332E0" w:rsidP="003332E0">
      <w:pPr>
        <w:ind w:firstLineChars="200" w:firstLine="420"/>
        <w:jc w:val="left"/>
        <w:rPr>
          <w:rFonts w:ascii="ＭＳ 明朝" w:eastAsia="ＭＳ 明朝" w:hAnsi="ＭＳ 明朝"/>
        </w:rPr>
      </w:pPr>
      <w:r w:rsidRPr="0090222B">
        <w:rPr>
          <w:rFonts w:ascii="ＭＳ 明朝" w:eastAsia="ＭＳ 明朝" w:hAnsi="ＭＳ 明朝" w:hint="eastAsia"/>
        </w:rPr>
        <w:t>・指針整備及びマニュアル作成</w:t>
      </w:r>
    </w:p>
    <w:p w14:paraId="3178DBB2" w14:textId="77777777" w:rsidR="003332E0" w:rsidRPr="0090222B" w:rsidRDefault="003332E0" w:rsidP="003332E0">
      <w:pPr>
        <w:ind w:firstLineChars="200" w:firstLine="420"/>
        <w:jc w:val="left"/>
        <w:rPr>
          <w:rFonts w:ascii="ＭＳ 明朝" w:eastAsia="ＭＳ 明朝" w:hAnsi="ＭＳ 明朝"/>
        </w:rPr>
      </w:pPr>
      <w:r w:rsidRPr="0090222B">
        <w:rPr>
          <w:rFonts w:ascii="ＭＳ 明朝" w:eastAsia="ＭＳ 明朝" w:hAnsi="ＭＳ 明朝" w:hint="eastAsia"/>
        </w:rPr>
        <w:t>・研修の企画</w:t>
      </w:r>
    </w:p>
    <w:p w14:paraId="0491161B" w14:textId="77777777" w:rsidR="003332E0" w:rsidRPr="0090222B" w:rsidRDefault="003332E0" w:rsidP="003332E0">
      <w:pPr>
        <w:ind w:firstLineChars="200" w:firstLine="420"/>
        <w:jc w:val="left"/>
        <w:rPr>
          <w:rFonts w:ascii="ＭＳ 明朝" w:eastAsia="ＭＳ 明朝" w:hAnsi="ＭＳ 明朝"/>
        </w:rPr>
      </w:pPr>
      <w:r w:rsidRPr="0090222B">
        <w:rPr>
          <w:rFonts w:ascii="ＭＳ 明朝" w:eastAsia="ＭＳ 明朝" w:hAnsi="ＭＳ 明朝" w:hint="eastAsia"/>
        </w:rPr>
        <w:t>・委員会の周知（全職員へ）</w:t>
      </w:r>
    </w:p>
    <w:p w14:paraId="4D09C680" w14:textId="77777777" w:rsidR="003332E0" w:rsidRPr="0090222B" w:rsidRDefault="003332E0" w:rsidP="003332E0">
      <w:pPr>
        <w:ind w:firstLineChars="200" w:firstLine="420"/>
        <w:jc w:val="left"/>
        <w:rPr>
          <w:rFonts w:ascii="ＭＳ 明朝" w:eastAsia="ＭＳ 明朝" w:hAnsi="ＭＳ 明朝"/>
        </w:rPr>
      </w:pPr>
      <w:r w:rsidRPr="0090222B">
        <w:rPr>
          <w:rFonts w:ascii="ＭＳ 明朝" w:eastAsia="ＭＳ 明朝" w:hAnsi="ＭＳ 明朝" w:hint="eastAsia"/>
        </w:rPr>
        <w:t>・採用時の研修の開催</w:t>
      </w:r>
    </w:p>
    <w:p w14:paraId="0B10FB4A" w14:textId="77777777" w:rsidR="003332E0" w:rsidRPr="0090222B" w:rsidRDefault="003332E0" w:rsidP="003332E0">
      <w:pPr>
        <w:ind w:firstLineChars="200" w:firstLine="420"/>
        <w:jc w:val="left"/>
        <w:rPr>
          <w:rFonts w:ascii="ＭＳ 明朝" w:eastAsia="ＭＳ 明朝" w:hAnsi="ＭＳ 明朝"/>
        </w:rPr>
      </w:pPr>
      <w:r w:rsidRPr="0090222B">
        <w:rPr>
          <w:rFonts w:ascii="ＭＳ 明朝" w:eastAsia="ＭＳ 明朝" w:hAnsi="ＭＳ 明朝" w:hint="eastAsia"/>
        </w:rPr>
        <w:t>・訓練（シュミレーション）の実施</w:t>
      </w:r>
    </w:p>
    <w:p w14:paraId="2584F0BE" w14:textId="77777777" w:rsidR="003332E0" w:rsidRPr="0090222B" w:rsidRDefault="003332E0" w:rsidP="003332E0">
      <w:pPr>
        <w:ind w:firstLineChars="200" w:firstLine="420"/>
        <w:jc w:val="left"/>
        <w:rPr>
          <w:rFonts w:ascii="ＭＳ 明朝" w:eastAsia="ＭＳ 明朝" w:hAnsi="ＭＳ 明朝"/>
        </w:rPr>
      </w:pPr>
      <w:r w:rsidRPr="0090222B">
        <w:rPr>
          <w:rFonts w:ascii="ＭＳ 明朝" w:eastAsia="ＭＳ 明朝" w:hAnsi="ＭＳ 明朝" w:hint="eastAsia"/>
        </w:rPr>
        <w:t>・新型</w:t>
      </w:r>
      <w:r>
        <w:rPr>
          <w:rFonts w:ascii="ＭＳ 明朝" w:eastAsia="ＭＳ 明朝" w:hAnsi="ＭＳ 明朝" w:hint="eastAsia"/>
        </w:rPr>
        <w:t>ウイルス等発</w:t>
      </w:r>
      <w:r w:rsidRPr="0090222B">
        <w:rPr>
          <w:rFonts w:ascii="ＭＳ 明朝" w:eastAsia="ＭＳ 明朝" w:hAnsi="ＭＳ 明朝" w:hint="eastAsia"/>
        </w:rPr>
        <w:t>生時の業務継続の見直し（感染症BCP</w:t>
      </w:r>
      <w:r w:rsidRPr="0090222B">
        <w:rPr>
          <w:rFonts w:ascii="ＭＳ 明朝" w:eastAsia="ＭＳ 明朝" w:hAnsi="ＭＳ 明朝"/>
        </w:rPr>
        <w:t>）</w:t>
      </w:r>
    </w:p>
    <w:p w14:paraId="6C35152E" w14:textId="77777777" w:rsidR="003332E0" w:rsidRPr="003332E0" w:rsidRDefault="003332E0" w:rsidP="00100DB4">
      <w:pPr>
        <w:ind w:firstLineChars="200" w:firstLine="420"/>
        <w:rPr>
          <w:rFonts w:ascii="ＭＳ 明朝" w:eastAsia="ＭＳ 明朝" w:hAnsi="ＭＳ 明朝"/>
        </w:rPr>
      </w:pPr>
    </w:p>
    <w:p w14:paraId="5C1D8F33" w14:textId="22B05D3F" w:rsidR="00100DB4" w:rsidRDefault="00100DB4" w:rsidP="00100DB4">
      <w:pPr>
        <w:ind w:left="315" w:hangingChars="150" w:hanging="315"/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>③ 職員教育を組織的に浸透させていくため、全職員を対象に年２回以上の「研修」（含む入職時）を定期的に実施する。</w:t>
      </w:r>
    </w:p>
    <w:p w14:paraId="52CF7768" w14:textId="4066BC15" w:rsidR="00100DB4" w:rsidRDefault="00100DB4" w:rsidP="00100DB4">
      <w:pPr>
        <w:ind w:left="315" w:hangingChars="150" w:hanging="315"/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>④ 平時から実際に感染症が発生した場合を想定し、感染症発生時において、迅速に行 動できるよう、発生時の対応を定めた指針に基づき、全役職員を対象に年２回以上の「訓練」を定期的に実施する。</w:t>
      </w:r>
    </w:p>
    <w:p w14:paraId="05F37FBF" w14:textId="6610023E" w:rsidR="00100DB4" w:rsidRDefault="00100DB4" w:rsidP="00100DB4">
      <w:pPr>
        <w:ind w:left="315" w:hangingChars="150" w:hanging="315"/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 xml:space="preserve">⑤ 感染対策委員会を中心に感染に関する最新の情報を把握し、研修や訓練を通じて課題を見つけ出し、定期的に指針を見直し「指針の更新」を行なう。 </w:t>
      </w:r>
    </w:p>
    <w:p w14:paraId="7FD4D22A" w14:textId="77777777" w:rsidR="00BD6B6A" w:rsidRDefault="00BD6B6A" w:rsidP="00100DB4">
      <w:pPr>
        <w:rPr>
          <w:rFonts w:ascii="ＭＳ 明朝" w:eastAsia="ＭＳ 明朝" w:hAnsi="ＭＳ 明朝"/>
        </w:rPr>
      </w:pPr>
    </w:p>
    <w:p w14:paraId="7E73E83C" w14:textId="64071C48" w:rsidR="00100DB4" w:rsidRDefault="00100DB4" w:rsidP="00100DB4">
      <w:pPr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>（</w:t>
      </w:r>
      <w:r w:rsidR="003332E0">
        <w:rPr>
          <w:rFonts w:ascii="ＭＳ 明朝" w:eastAsia="ＭＳ 明朝" w:hAnsi="ＭＳ 明朝" w:hint="eastAsia"/>
        </w:rPr>
        <w:t>３</w:t>
      </w:r>
      <w:r w:rsidRPr="00100DB4">
        <w:rPr>
          <w:rFonts w:ascii="ＭＳ 明朝" w:eastAsia="ＭＳ 明朝" w:hAnsi="ＭＳ 明朝"/>
        </w:rPr>
        <w:t xml:space="preserve">）発生時の対応 </w:t>
      </w:r>
    </w:p>
    <w:p w14:paraId="291B5EEB" w14:textId="66F36E5C" w:rsidR="00100DB4" w:rsidRDefault="00100DB4" w:rsidP="00100DB4">
      <w:pPr>
        <w:ind w:left="315" w:hangingChars="150" w:hanging="315"/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>① 日常の業務に関して感染事例または感染おそれのある事例（以下「感染事例等」という。）が発生した場合には、感染対策マニュアルや業務継続計画（BCP）に従い、 直ちに「発生状況の把握」に努める。</w:t>
      </w:r>
    </w:p>
    <w:p w14:paraId="6B26F8AF" w14:textId="77777777" w:rsidR="00100DB4" w:rsidRDefault="00100DB4" w:rsidP="00100DB4">
      <w:pPr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 xml:space="preserve">② 感染事例等が発生後は、「感染拡大の防止」として、以下の防止策を実施する。 </w:t>
      </w:r>
    </w:p>
    <w:p w14:paraId="37D0A537" w14:textId="2287AEC2" w:rsidR="00100DB4" w:rsidRDefault="00BD6B6A" w:rsidP="00100DB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00DB4" w:rsidRPr="00100DB4">
        <w:rPr>
          <w:rFonts w:ascii="ＭＳ 明朝" w:eastAsia="ＭＳ 明朝" w:hAnsi="ＭＳ 明朝"/>
        </w:rPr>
        <w:t xml:space="preserve"> 生活空間・動線の区分け（ゾーニング・コホーティング） </w:t>
      </w:r>
    </w:p>
    <w:p w14:paraId="0A77D6C0" w14:textId="7EE7399B" w:rsidR="00100DB4" w:rsidRDefault="00BD6B6A" w:rsidP="00100DB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00DB4" w:rsidRPr="00100DB4">
        <w:rPr>
          <w:rFonts w:ascii="ＭＳ 明朝" w:eastAsia="ＭＳ 明朝" w:hAnsi="ＭＳ 明朝"/>
        </w:rPr>
        <w:t xml:space="preserve"> 消毒</w:t>
      </w:r>
    </w:p>
    <w:p w14:paraId="7BFAE032" w14:textId="534749FA" w:rsidR="00100DB4" w:rsidRDefault="00100DB4" w:rsidP="00100DB4">
      <w:pPr>
        <w:ind w:firstLineChars="150" w:firstLine="315"/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 xml:space="preserve"> </w:t>
      </w:r>
      <w:r w:rsidR="00BD6B6A">
        <w:rPr>
          <w:rFonts w:ascii="ＭＳ 明朝" w:eastAsia="ＭＳ 明朝" w:hAnsi="ＭＳ 明朝" w:hint="eastAsia"/>
        </w:rPr>
        <w:t>・</w:t>
      </w:r>
      <w:r w:rsidRPr="00100DB4">
        <w:rPr>
          <w:rFonts w:ascii="ＭＳ 明朝" w:eastAsia="ＭＳ 明朝" w:hAnsi="ＭＳ 明朝"/>
        </w:rPr>
        <w:t xml:space="preserve"> ケアの実施内容・実施方法の確認 </w:t>
      </w:r>
    </w:p>
    <w:p w14:paraId="2BC5AC08" w14:textId="4E7753A8" w:rsidR="00100DB4" w:rsidRDefault="00BD6B6A" w:rsidP="00100DB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00DB4" w:rsidRPr="00100DB4">
        <w:rPr>
          <w:rFonts w:ascii="ＭＳ 明朝" w:eastAsia="ＭＳ 明朝" w:hAnsi="ＭＳ 明朝"/>
        </w:rPr>
        <w:t xml:space="preserve"> 濃厚接触者への対応 など</w:t>
      </w:r>
    </w:p>
    <w:p w14:paraId="5AC5745D" w14:textId="719929AE" w:rsidR="00100DB4" w:rsidRDefault="00100DB4" w:rsidP="00100DB4">
      <w:pPr>
        <w:ind w:left="420" w:hangingChars="200" w:hanging="420"/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 xml:space="preserve"> ③ 感染事例等が発生後は、必要に応じて施設長など管理者と協議の上、感染対策業務継続（BCP）等に則り、以下の「医療機関や保健所、行政関係機関との連携」のためにすみやかに報告を行う。 </w:t>
      </w:r>
    </w:p>
    <w:p w14:paraId="5D796AD9" w14:textId="73476105" w:rsidR="00BD6B6A" w:rsidRPr="00173F77" w:rsidRDefault="00BD6B6A" w:rsidP="00BD6B6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00DB4" w:rsidRPr="00100DB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 </w:t>
      </w:r>
      <w:r w:rsidR="00100DB4" w:rsidRPr="00100DB4">
        <w:rPr>
          <w:rFonts w:ascii="ＭＳ 明朝" w:eastAsia="ＭＳ 明朝" w:hAnsi="ＭＳ 明朝"/>
        </w:rPr>
        <w:t xml:space="preserve">医療機関： 名称・連絡先 </w:t>
      </w:r>
      <w:r w:rsidR="00F51AC8" w:rsidRPr="00173F77">
        <w:rPr>
          <w:rFonts w:ascii="ＭＳ 明朝" w:eastAsia="ＭＳ 明朝" w:hAnsi="ＭＳ 明朝" w:hint="eastAsia"/>
        </w:rPr>
        <w:t>●●●●●</w:t>
      </w:r>
    </w:p>
    <w:p w14:paraId="6EA2AA8A" w14:textId="60616968" w:rsidR="00BD6B6A" w:rsidRPr="00173F77" w:rsidRDefault="00BD6B6A" w:rsidP="00BD6B6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　</w:t>
      </w:r>
      <w:r w:rsidRPr="00BD6B6A">
        <w:rPr>
          <w:rFonts w:ascii="ＭＳ 明朝" w:eastAsia="ＭＳ 明朝" w:hAnsi="ＭＳ 明朝" w:hint="eastAsia"/>
        </w:rPr>
        <w:t>嘱託</w:t>
      </w:r>
      <w:r w:rsidR="00100DB4" w:rsidRPr="00BD6B6A">
        <w:rPr>
          <w:rFonts w:ascii="ＭＳ 明朝" w:eastAsia="ＭＳ 明朝" w:hAnsi="ＭＳ 明朝"/>
        </w:rPr>
        <w:t xml:space="preserve">医： 氏名・連絡先 </w:t>
      </w:r>
      <w:r w:rsidR="00F51AC8" w:rsidRPr="00173F77">
        <w:rPr>
          <w:rFonts w:ascii="ＭＳ 明朝" w:eastAsia="ＭＳ 明朝" w:hAnsi="ＭＳ 明朝" w:hint="eastAsia"/>
        </w:rPr>
        <w:t>●●●●●</w:t>
      </w:r>
    </w:p>
    <w:p w14:paraId="3A454BB2" w14:textId="3DB7E2B2" w:rsidR="00BD6B6A" w:rsidRPr="00173F77" w:rsidRDefault="00BD6B6A" w:rsidP="00BD6B6A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BD6B6A">
        <w:rPr>
          <w:rFonts w:ascii="ＭＳ 明朝" w:eastAsia="ＭＳ 明朝" w:hAnsi="ＭＳ 明朝"/>
        </w:rPr>
        <w:t xml:space="preserve">保健所： 名称・連絡先 </w:t>
      </w:r>
      <w:r w:rsidR="00F51AC8" w:rsidRPr="00173F77">
        <w:rPr>
          <w:rFonts w:ascii="ＭＳ 明朝" w:eastAsia="ＭＳ 明朝" w:hAnsi="ＭＳ 明朝" w:hint="eastAsia"/>
        </w:rPr>
        <w:t>●●●●●</w:t>
      </w:r>
    </w:p>
    <w:p w14:paraId="1FB2E926" w14:textId="76151498" w:rsidR="00BD6B6A" w:rsidRPr="00173F77" w:rsidRDefault="00BD6B6A" w:rsidP="00BD6B6A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lastRenderedPageBreak/>
        <w:t>指定権者： 担当部署名称・連絡先 など</w:t>
      </w:r>
      <w:r w:rsidR="00F51AC8" w:rsidRPr="00173F77">
        <w:rPr>
          <w:rFonts w:ascii="ＭＳ 明朝" w:eastAsia="ＭＳ 明朝" w:hAnsi="ＭＳ 明朝" w:hint="eastAsia"/>
        </w:rPr>
        <w:t>●●●●●</w:t>
      </w:r>
    </w:p>
    <w:p w14:paraId="48DBF833" w14:textId="77777777" w:rsidR="00BD6B6A" w:rsidRDefault="00BD6B6A" w:rsidP="00BD6B6A">
      <w:pPr>
        <w:ind w:firstLineChars="200" w:firstLine="420"/>
        <w:rPr>
          <w:rFonts w:ascii="ＭＳ 明朝" w:eastAsia="ＭＳ 明朝" w:hAnsi="ＭＳ 明朝"/>
        </w:rPr>
      </w:pPr>
    </w:p>
    <w:p w14:paraId="2DD34D23" w14:textId="77777777" w:rsidR="00100DB4" w:rsidRDefault="00100DB4" w:rsidP="00100DB4">
      <w:pPr>
        <w:rPr>
          <w:rFonts w:ascii="ＭＳ 明朝" w:eastAsia="ＭＳ 明朝" w:hAnsi="ＭＳ 明朝"/>
        </w:rPr>
      </w:pPr>
    </w:p>
    <w:p w14:paraId="0E61421F" w14:textId="0AE658A1" w:rsidR="00100DB4" w:rsidRDefault="00100DB4" w:rsidP="00100DB4">
      <w:pPr>
        <w:ind w:left="210" w:hangingChars="100" w:hanging="210"/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 xml:space="preserve">④ 感染事例等の発生後は、必要に応じて施設長など管理者と協議の上、感染対策業務継続（BCP）等に則り、以下の「関係者への連絡」をすみやかに行う。 </w:t>
      </w:r>
    </w:p>
    <w:p w14:paraId="5CC789DC" w14:textId="27F51C35" w:rsidR="00100DB4" w:rsidRDefault="00BD6B6A" w:rsidP="00100DB4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00DB4" w:rsidRPr="00100DB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法人内</w:t>
      </w:r>
      <w:r w:rsidR="00100DB4" w:rsidRPr="00100DB4">
        <w:rPr>
          <w:rFonts w:ascii="ＭＳ 明朝" w:eastAsia="ＭＳ 明朝" w:hAnsi="ＭＳ 明朝"/>
        </w:rPr>
        <w:t>： 役職・連絡先</w:t>
      </w:r>
    </w:p>
    <w:p w14:paraId="071AC729" w14:textId="5DB75F07" w:rsidR="006120AB" w:rsidRPr="00173F77" w:rsidRDefault="005D063F" w:rsidP="005D063F">
      <w:pPr>
        <w:ind w:firstLineChars="150" w:firstLine="315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6120AB">
        <w:rPr>
          <w:rFonts w:ascii="ＭＳ 明朝" w:eastAsia="ＭＳ 明朝" w:hAnsi="ＭＳ 明朝" w:hint="eastAsia"/>
        </w:rPr>
        <w:t xml:space="preserve">　管理者：</w:t>
      </w:r>
      <w:r w:rsidR="006120AB" w:rsidRPr="00173F77">
        <w:rPr>
          <w:rFonts w:ascii="ＭＳ 明朝" w:eastAsia="ＭＳ 明朝" w:hAnsi="ＭＳ 明朝" w:hint="eastAsia"/>
          <w:color w:val="FF0000"/>
        </w:rPr>
        <w:t>○○○○　　　　　　　　　　００００００００００</w:t>
      </w:r>
    </w:p>
    <w:p w14:paraId="577C99DB" w14:textId="6C0F9CF6" w:rsidR="00383F20" w:rsidRPr="00173F77" w:rsidRDefault="00383F20" w:rsidP="005D063F">
      <w:pPr>
        <w:ind w:firstLineChars="150" w:firstLine="315"/>
        <w:rPr>
          <w:rFonts w:ascii="ＭＳ 明朝" w:eastAsia="ＭＳ 明朝" w:hAnsi="ＭＳ 明朝"/>
          <w:color w:val="FF0000"/>
        </w:rPr>
      </w:pPr>
      <w:r w:rsidRPr="00173F77">
        <w:rPr>
          <w:rFonts w:ascii="ＭＳ 明朝" w:eastAsia="ＭＳ 明朝" w:hAnsi="ＭＳ 明朝" w:hint="eastAsia"/>
          <w:color w:val="FF0000"/>
        </w:rPr>
        <w:t xml:space="preserve">　　　　　　　介護主任：</w:t>
      </w:r>
    </w:p>
    <w:p w14:paraId="24D4BF4A" w14:textId="7597B1E6" w:rsidR="00383F20" w:rsidRPr="00173F77" w:rsidRDefault="00383F20" w:rsidP="005D063F">
      <w:pPr>
        <w:ind w:firstLineChars="150" w:firstLine="315"/>
        <w:rPr>
          <w:rFonts w:ascii="ＭＳ 明朝" w:eastAsia="ＭＳ 明朝" w:hAnsi="ＭＳ 明朝"/>
          <w:color w:val="FF0000"/>
        </w:rPr>
      </w:pPr>
      <w:r w:rsidRPr="00173F77">
        <w:rPr>
          <w:rFonts w:ascii="ＭＳ 明朝" w:eastAsia="ＭＳ 明朝" w:hAnsi="ＭＳ 明朝" w:hint="eastAsia"/>
          <w:color w:val="FF0000"/>
        </w:rPr>
        <w:t xml:space="preserve">　　　　　　　看護主任：</w:t>
      </w:r>
    </w:p>
    <w:p w14:paraId="686BB1B3" w14:textId="4346EBC0" w:rsidR="00383F20" w:rsidRPr="00173F77" w:rsidRDefault="00383F20" w:rsidP="005D063F">
      <w:pPr>
        <w:ind w:firstLineChars="150" w:firstLine="315"/>
        <w:rPr>
          <w:rFonts w:ascii="ＭＳ 明朝" w:eastAsia="ＭＳ 明朝" w:hAnsi="ＭＳ 明朝"/>
          <w:color w:val="FF0000"/>
        </w:rPr>
      </w:pPr>
      <w:r w:rsidRPr="00173F77">
        <w:rPr>
          <w:rFonts w:ascii="ＭＳ 明朝" w:eastAsia="ＭＳ 明朝" w:hAnsi="ＭＳ 明朝" w:hint="eastAsia"/>
          <w:color w:val="FF0000"/>
        </w:rPr>
        <w:t xml:space="preserve">　　　　　　　リーダー：</w:t>
      </w:r>
    </w:p>
    <w:p w14:paraId="0FFA596B" w14:textId="77777777" w:rsidR="006120AB" w:rsidRDefault="006120AB" w:rsidP="005D063F">
      <w:pPr>
        <w:ind w:firstLineChars="150" w:firstLine="315"/>
        <w:rPr>
          <w:rFonts w:ascii="ＭＳ 明朝" w:eastAsia="ＭＳ 明朝" w:hAnsi="ＭＳ 明朝"/>
        </w:rPr>
      </w:pPr>
    </w:p>
    <w:p w14:paraId="723FF8BB" w14:textId="122D84FE" w:rsidR="00100DB4" w:rsidRDefault="00BD6B6A" w:rsidP="00100DB4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00DB4" w:rsidRPr="00100DB4">
        <w:rPr>
          <w:rFonts w:ascii="ＭＳ 明朝" w:eastAsia="ＭＳ 明朝" w:hAnsi="ＭＳ 明朝"/>
        </w:rPr>
        <w:t xml:space="preserve"> 利用者家族： 氏名・連絡先 など </w:t>
      </w:r>
    </w:p>
    <w:p w14:paraId="062376FC" w14:textId="2A9C489A" w:rsidR="00100DB4" w:rsidRPr="00383F20" w:rsidRDefault="00383F20" w:rsidP="00100DB4">
      <w:pPr>
        <w:ind w:firstLineChars="150" w:firstLine="315"/>
        <w:rPr>
          <w:rFonts w:ascii="ＭＳ 明朝" w:eastAsia="ＭＳ 明朝" w:hAnsi="ＭＳ 明朝"/>
          <w:color w:val="FF0000"/>
        </w:rPr>
      </w:pPr>
      <w:r w:rsidRPr="00383F20">
        <w:rPr>
          <w:rFonts w:ascii="ＭＳ 明朝" w:eastAsia="ＭＳ 明朝" w:hAnsi="ＭＳ 明朝" w:hint="eastAsia"/>
          <w:color w:val="FF0000"/>
        </w:rPr>
        <w:t xml:space="preserve">　　　　　　　　別表</w:t>
      </w:r>
    </w:p>
    <w:p w14:paraId="01B5535E" w14:textId="77777777" w:rsidR="00100DB4" w:rsidRDefault="00100DB4" w:rsidP="00100DB4">
      <w:pPr>
        <w:ind w:firstLineChars="150" w:firstLine="315"/>
        <w:rPr>
          <w:rFonts w:ascii="ＭＳ 明朝" w:eastAsia="ＭＳ 明朝" w:hAnsi="ＭＳ 明朝"/>
        </w:rPr>
      </w:pPr>
    </w:p>
    <w:p w14:paraId="09F67E32" w14:textId="1E79794A" w:rsidR="00D67878" w:rsidRPr="00100DB4" w:rsidRDefault="00100DB4" w:rsidP="00100DB4">
      <w:pPr>
        <w:ind w:firstLineChars="150" w:firstLine="315"/>
        <w:jc w:val="right"/>
        <w:rPr>
          <w:rFonts w:ascii="ＭＳ 明朝" w:eastAsia="ＭＳ 明朝" w:hAnsi="ＭＳ 明朝"/>
        </w:rPr>
      </w:pPr>
      <w:r w:rsidRPr="00100DB4">
        <w:rPr>
          <w:rFonts w:ascii="ＭＳ 明朝" w:eastAsia="ＭＳ 明朝" w:hAnsi="ＭＳ 明朝"/>
        </w:rPr>
        <w:t xml:space="preserve"> ＜附則＞ 本方針は、２０</w:t>
      </w:r>
      <w:r w:rsidR="00383F20">
        <w:rPr>
          <w:rFonts w:ascii="ＭＳ 明朝" w:eastAsia="ＭＳ 明朝" w:hAnsi="ＭＳ 明朝" w:hint="eastAsia"/>
        </w:rPr>
        <w:t>２３</w:t>
      </w:r>
      <w:r w:rsidRPr="00100DB4">
        <w:rPr>
          <w:rFonts w:ascii="ＭＳ 明朝" w:eastAsia="ＭＳ 明朝" w:hAnsi="ＭＳ 明朝"/>
        </w:rPr>
        <w:t>年</w:t>
      </w:r>
      <w:r w:rsidRPr="00F51AC8">
        <w:rPr>
          <w:rFonts w:ascii="ＭＳ 明朝" w:eastAsia="ＭＳ 明朝" w:hAnsi="ＭＳ 明朝"/>
          <w:color w:val="FF0000"/>
        </w:rPr>
        <w:t>●</w:t>
      </w:r>
      <w:r w:rsidRPr="00100DB4">
        <w:rPr>
          <w:rFonts w:ascii="ＭＳ 明朝" w:eastAsia="ＭＳ 明朝" w:hAnsi="ＭＳ 明朝"/>
        </w:rPr>
        <w:t>月</w:t>
      </w:r>
      <w:r w:rsidRPr="00F51AC8">
        <w:rPr>
          <w:rFonts w:ascii="ＭＳ 明朝" w:eastAsia="ＭＳ 明朝" w:hAnsi="ＭＳ 明朝"/>
          <w:color w:val="FF0000"/>
        </w:rPr>
        <w:t>●</w:t>
      </w:r>
      <w:r w:rsidRPr="00100DB4">
        <w:rPr>
          <w:rFonts w:ascii="ＭＳ 明朝" w:eastAsia="ＭＳ 明朝" w:hAnsi="ＭＳ 明朝"/>
        </w:rPr>
        <w:t>日から適用する</w:t>
      </w:r>
    </w:p>
    <w:sectPr w:rsidR="00D67878" w:rsidRPr="00100D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989A" w14:textId="77777777" w:rsidR="008C3B36" w:rsidRDefault="008C3B36" w:rsidP="00245B20">
      <w:r>
        <w:separator/>
      </w:r>
    </w:p>
  </w:endnote>
  <w:endnote w:type="continuationSeparator" w:id="0">
    <w:p w14:paraId="54D47CA6" w14:textId="77777777" w:rsidR="008C3B36" w:rsidRDefault="008C3B36" w:rsidP="0024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AFBC" w14:textId="77777777" w:rsidR="008C3B36" w:rsidRDefault="008C3B36" w:rsidP="00245B20">
      <w:r>
        <w:separator/>
      </w:r>
    </w:p>
  </w:footnote>
  <w:footnote w:type="continuationSeparator" w:id="0">
    <w:p w14:paraId="59153683" w14:textId="77777777" w:rsidR="008C3B36" w:rsidRDefault="008C3B36" w:rsidP="00245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5CC4"/>
    <w:multiLevelType w:val="hybridMultilevel"/>
    <w:tmpl w:val="496E6DB6"/>
    <w:lvl w:ilvl="0" w:tplc="1D2EB25E">
      <w:start w:val="2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19B85181"/>
    <w:multiLevelType w:val="hybridMultilevel"/>
    <w:tmpl w:val="26EEEAB0"/>
    <w:lvl w:ilvl="0" w:tplc="AF4A60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92341A"/>
    <w:multiLevelType w:val="hybridMultilevel"/>
    <w:tmpl w:val="80D63820"/>
    <w:lvl w:ilvl="0" w:tplc="084CC08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63568738">
    <w:abstractNumId w:val="1"/>
  </w:num>
  <w:num w:numId="2" w16cid:durableId="1731725722">
    <w:abstractNumId w:val="0"/>
  </w:num>
  <w:num w:numId="3" w16cid:durableId="1030108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B4"/>
    <w:rsid w:val="00006A7E"/>
    <w:rsid w:val="00100DB4"/>
    <w:rsid w:val="00173F77"/>
    <w:rsid w:val="00245B20"/>
    <w:rsid w:val="003332E0"/>
    <w:rsid w:val="00383F20"/>
    <w:rsid w:val="005D063F"/>
    <w:rsid w:val="006120AB"/>
    <w:rsid w:val="006F6C27"/>
    <w:rsid w:val="008475D9"/>
    <w:rsid w:val="008C3B36"/>
    <w:rsid w:val="00BD6B6A"/>
    <w:rsid w:val="00C8328B"/>
    <w:rsid w:val="00D67878"/>
    <w:rsid w:val="00F5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E0DA1"/>
  <w15:chartTrackingRefBased/>
  <w15:docId w15:val="{9FD013D2-CD77-4053-9E91-A4547CE7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DB4"/>
    <w:pPr>
      <w:ind w:leftChars="400" w:left="840"/>
    </w:pPr>
  </w:style>
  <w:style w:type="table" w:styleId="a4">
    <w:name w:val="Table Grid"/>
    <w:basedOn w:val="a1"/>
    <w:uiPriority w:val="39"/>
    <w:rsid w:val="0033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D6B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 Spacing"/>
    <w:uiPriority w:val="1"/>
    <w:qFormat/>
    <w:rsid w:val="00BD6B6A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245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5B20"/>
  </w:style>
  <w:style w:type="paragraph" w:styleId="a8">
    <w:name w:val="footer"/>
    <w:basedOn w:val="a"/>
    <w:link w:val="a9"/>
    <w:uiPriority w:val="99"/>
    <w:unhideWhenUsed/>
    <w:rsid w:val="00245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貴久</dc:creator>
  <cp:keywords/>
  <dc:description/>
  <cp:lastModifiedBy>林田 貴久</cp:lastModifiedBy>
  <cp:revision>13</cp:revision>
  <dcterms:created xsi:type="dcterms:W3CDTF">2023-05-24T03:35:00Z</dcterms:created>
  <dcterms:modified xsi:type="dcterms:W3CDTF">2023-06-05T04:56:00Z</dcterms:modified>
</cp:coreProperties>
</file>